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C5" w:rsidRDefault="006152C5" w:rsidP="006152C5">
      <w:pPr>
        <w:jc w:val="center"/>
        <w:rPr>
          <w:b/>
          <w:sz w:val="24"/>
          <w:szCs w:val="24"/>
        </w:rPr>
      </w:pPr>
      <w:r>
        <w:rPr>
          <w:b/>
          <w:sz w:val="24"/>
          <w:szCs w:val="24"/>
        </w:rPr>
        <w:t>MARCH TOWN COUNCIL.</w:t>
      </w:r>
    </w:p>
    <w:p w:rsidR="006152C5" w:rsidRDefault="006152C5" w:rsidP="006152C5">
      <w:pPr>
        <w:jc w:val="center"/>
        <w:rPr>
          <w:b/>
          <w:sz w:val="24"/>
          <w:szCs w:val="24"/>
        </w:rPr>
      </w:pPr>
    </w:p>
    <w:p w:rsidR="006152C5" w:rsidRDefault="006152C5" w:rsidP="006152C5">
      <w:pPr>
        <w:rPr>
          <w:sz w:val="24"/>
          <w:szCs w:val="24"/>
        </w:rPr>
      </w:pPr>
      <w:r>
        <w:rPr>
          <w:sz w:val="24"/>
          <w:szCs w:val="24"/>
        </w:rPr>
        <w:t xml:space="preserve">Minutes of the Meeting </w:t>
      </w:r>
      <w:r w:rsidR="00F67DDA">
        <w:rPr>
          <w:sz w:val="24"/>
          <w:szCs w:val="24"/>
        </w:rPr>
        <w:t>of March Town Council held on 1</w:t>
      </w:r>
      <w:r w:rsidR="00F67DDA" w:rsidRPr="00F67DDA">
        <w:rPr>
          <w:sz w:val="24"/>
          <w:szCs w:val="24"/>
          <w:vertAlign w:val="superscript"/>
        </w:rPr>
        <w:t>st</w:t>
      </w:r>
      <w:r w:rsidR="00F67DDA">
        <w:rPr>
          <w:sz w:val="24"/>
          <w:szCs w:val="24"/>
        </w:rPr>
        <w:t xml:space="preserve"> August</w:t>
      </w:r>
      <w:r w:rsidR="00C342ED">
        <w:rPr>
          <w:sz w:val="24"/>
          <w:szCs w:val="24"/>
        </w:rPr>
        <w:t xml:space="preserve"> 2016</w:t>
      </w:r>
      <w:r>
        <w:rPr>
          <w:sz w:val="24"/>
          <w:szCs w:val="24"/>
        </w:rPr>
        <w:t xml:space="preserve"> in The Skoulding Suite at March Town Hall commencing at 7.15pm.</w:t>
      </w:r>
    </w:p>
    <w:p w:rsidR="006152C5" w:rsidRDefault="006152C5" w:rsidP="006152C5">
      <w:pPr>
        <w:rPr>
          <w:sz w:val="24"/>
          <w:szCs w:val="24"/>
        </w:rPr>
      </w:pPr>
    </w:p>
    <w:p w:rsidR="00577D69" w:rsidRDefault="006152C5" w:rsidP="006152C5">
      <w:pPr>
        <w:rPr>
          <w:sz w:val="24"/>
          <w:szCs w:val="24"/>
        </w:rPr>
      </w:pPr>
      <w:r>
        <w:rPr>
          <w:b/>
          <w:sz w:val="24"/>
          <w:szCs w:val="24"/>
        </w:rPr>
        <w:t>Present</w:t>
      </w:r>
      <w:r>
        <w:rPr>
          <w:b/>
          <w:sz w:val="24"/>
          <w:szCs w:val="24"/>
        </w:rPr>
        <w:tab/>
      </w:r>
      <w:r w:rsidR="00FC29C4">
        <w:rPr>
          <w:sz w:val="24"/>
          <w:szCs w:val="24"/>
        </w:rPr>
        <w:t>Councillor</w:t>
      </w:r>
      <w:r w:rsidR="00FC29C4">
        <w:rPr>
          <w:sz w:val="24"/>
          <w:szCs w:val="24"/>
        </w:rPr>
        <w:tab/>
        <w:t xml:space="preserve">AR Donnelly </w:t>
      </w:r>
      <w:r w:rsidR="00FC29C4">
        <w:rPr>
          <w:sz w:val="24"/>
          <w:szCs w:val="24"/>
        </w:rPr>
        <w:tab/>
      </w:r>
      <w:r w:rsidR="00FC29C4">
        <w:rPr>
          <w:sz w:val="24"/>
          <w:szCs w:val="24"/>
        </w:rPr>
        <w:tab/>
      </w:r>
      <w:r>
        <w:rPr>
          <w:sz w:val="24"/>
          <w:szCs w:val="24"/>
        </w:rPr>
        <w:t>Town Mayor</w:t>
      </w:r>
    </w:p>
    <w:p w:rsidR="006152C5" w:rsidRDefault="00FC29C4" w:rsidP="006152C5">
      <w:pPr>
        <w:rPr>
          <w:sz w:val="24"/>
          <w:szCs w:val="24"/>
        </w:rPr>
      </w:pPr>
      <w:r>
        <w:rPr>
          <w:sz w:val="24"/>
          <w:szCs w:val="24"/>
        </w:rPr>
        <w:tab/>
      </w:r>
      <w:r>
        <w:rPr>
          <w:sz w:val="24"/>
          <w:szCs w:val="24"/>
        </w:rPr>
        <w:tab/>
      </w:r>
      <w:r>
        <w:rPr>
          <w:sz w:val="24"/>
          <w:szCs w:val="24"/>
        </w:rPr>
        <w:tab/>
      </w:r>
      <w:r>
        <w:rPr>
          <w:sz w:val="24"/>
          <w:szCs w:val="24"/>
        </w:rPr>
        <w:tab/>
        <w:t>K French</w:t>
      </w:r>
      <w:r>
        <w:rPr>
          <w:sz w:val="24"/>
          <w:szCs w:val="24"/>
        </w:rPr>
        <w:tab/>
      </w:r>
      <w:r>
        <w:rPr>
          <w:sz w:val="24"/>
          <w:szCs w:val="24"/>
        </w:rPr>
        <w:tab/>
        <w:t>Deputy Town Mayor</w:t>
      </w:r>
      <w:r w:rsidR="006152C5">
        <w:rPr>
          <w:sz w:val="24"/>
          <w:szCs w:val="24"/>
        </w:rPr>
        <w:tab/>
      </w:r>
      <w:r w:rsidR="006152C5">
        <w:rPr>
          <w:sz w:val="24"/>
          <w:szCs w:val="24"/>
        </w:rPr>
        <w:tab/>
      </w:r>
      <w:r w:rsidR="006152C5">
        <w:rPr>
          <w:sz w:val="24"/>
          <w:szCs w:val="24"/>
        </w:rPr>
        <w:tab/>
      </w:r>
      <w:r w:rsidR="006152C5">
        <w:rPr>
          <w:sz w:val="24"/>
          <w:szCs w:val="24"/>
        </w:rPr>
        <w:tab/>
      </w:r>
      <w:r w:rsidR="006152C5">
        <w:rPr>
          <w:sz w:val="24"/>
          <w:szCs w:val="24"/>
        </w:rPr>
        <w:tab/>
      </w:r>
      <w:r w:rsidR="006152C5">
        <w:rPr>
          <w:sz w:val="24"/>
          <w:szCs w:val="24"/>
        </w:rPr>
        <w:tab/>
      </w:r>
    </w:p>
    <w:p w:rsidR="00EB5217" w:rsidRDefault="00EB5217" w:rsidP="00EB5217">
      <w:pPr>
        <w:tabs>
          <w:tab w:val="left" w:pos="0"/>
          <w:tab w:val="left" w:pos="1440"/>
          <w:tab w:val="left" w:pos="2880"/>
        </w:tabs>
        <w:ind w:left="2880" w:hanging="2160"/>
        <w:rPr>
          <w:sz w:val="24"/>
          <w:szCs w:val="24"/>
        </w:rPr>
      </w:pPr>
      <w:r>
        <w:rPr>
          <w:sz w:val="24"/>
          <w:szCs w:val="24"/>
        </w:rPr>
        <w:tab/>
        <w:t>Councillors</w:t>
      </w:r>
      <w:r>
        <w:rPr>
          <w:sz w:val="24"/>
          <w:szCs w:val="24"/>
        </w:rPr>
        <w:tab/>
      </w:r>
      <w:r w:rsidR="002263D5">
        <w:rPr>
          <w:sz w:val="24"/>
          <w:szCs w:val="24"/>
        </w:rPr>
        <w:t>MEC Field</w:t>
      </w:r>
      <w:r>
        <w:rPr>
          <w:sz w:val="24"/>
          <w:szCs w:val="24"/>
        </w:rPr>
        <w:tab/>
      </w:r>
      <w:r>
        <w:rPr>
          <w:sz w:val="24"/>
          <w:szCs w:val="24"/>
        </w:rPr>
        <w:tab/>
      </w:r>
      <w:r w:rsidR="006152C5">
        <w:rPr>
          <w:sz w:val="24"/>
          <w:szCs w:val="24"/>
        </w:rPr>
        <w:t>J French</w:t>
      </w:r>
      <w:r w:rsidR="00577D69">
        <w:rPr>
          <w:sz w:val="24"/>
          <w:szCs w:val="24"/>
        </w:rPr>
        <w:tab/>
      </w:r>
      <w:r w:rsidR="00577D69">
        <w:rPr>
          <w:sz w:val="24"/>
          <w:szCs w:val="24"/>
        </w:rPr>
        <w:tab/>
      </w:r>
    </w:p>
    <w:p w:rsidR="00EB5217" w:rsidRDefault="00EB5217" w:rsidP="00EB5217">
      <w:pPr>
        <w:tabs>
          <w:tab w:val="left" w:pos="0"/>
          <w:tab w:val="left" w:pos="1440"/>
          <w:tab w:val="left" w:pos="2880"/>
        </w:tabs>
        <w:ind w:left="2880" w:hanging="2160"/>
        <w:rPr>
          <w:sz w:val="24"/>
          <w:szCs w:val="24"/>
        </w:rPr>
      </w:pPr>
      <w:r>
        <w:rPr>
          <w:sz w:val="24"/>
          <w:szCs w:val="24"/>
        </w:rPr>
        <w:tab/>
      </w:r>
      <w:r>
        <w:rPr>
          <w:sz w:val="24"/>
          <w:szCs w:val="24"/>
        </w:rPr>
        <w:tab/>
      </w:r>
      <w:r w:rsidR="00577D69">
        <w:rPr>
          <w:sz w:val="24"/>
          <w:szCs w:val="24"/>
        </w:rPr>
        <w:t>ML George</w:t>
      </w:r>
      <w:r w:rsidR="001C696B">
        <w:rPr>
          <w:sz w:val="24"/>
          <w:szCs w:val="24"/>
        </w:rPr>
        <w:tab/>
      </w:r>
      <w:r w:rsidR="001C696B">
        <w:rPr>
          <w:sz w:val="24"/>
          <w:szCs w:val="24"/>
        </w:rPr>
        <w:tab/>
      </w:r>
      <w:r w:rsidR="00454953">
        <w:rPr>
          <w:sz w:val="24"/>
          <w:szCs w:val="24"/>
        </w:rPr>
        <w:t>JW Gowing</w:t>
      </w:r>
      <w:r w:rsidR="00454953">
        <w:rPr>
          <w:sz w:val="24"/>
          <w:szCs w:val="24"/>
        </w:rPr>
        <w:tab/>
      </w:r>
      <w:r w:rsidR="00454953">
        <w:rPr>
          <w:sz w:val="24"/>
          <w:szCs w:val="24"/>
        </w:rPr>
        <w:tab/>
      </w:r>
    </w:p>
    <w:p w:rsidR="00EB5217" w:rsidRDefault="00EB5217" w:rsidP="00EB5217">
      <w:pPr>
        <w:tabs>
          <w:tab w:val="left" w:pos="0"/>
          <w:tab w:val="left" w:pos="1440"/>
          <w:tab w:val="left" w:pos="2880"/>
        </w:tabs>
        <w:ind w:left="2880" w:hanging="2160"/>
        <w:rPr>
          <w:sz w:val="24"/>
          <w:szCs w:val="24"/>
        </w:rPr>
      </w:pPr>
      <w:r>
        <w:rPr>
          <w:sz w:val="24"/>
          <w:szCs w:val="24"/>
        </w:rPr>
        <w:tab/>
      </w:r>
      <w:r>
        <w:rPr>
          <w:sz w:val="24"/>
          <w:szCs w:val="24"/>
        </w:rPr>
        <w:tab/>
        <w:t>NJ Harris</w:t>
      </w:r>
      <w:r>
        <w:rPr>
          <w:sz w:val="24"/>
          <w:szCs w:val="24"/>
        </w:rPr>
        <w:tab/>
      </w:r>
      <w:r>
        <w:rPr>
          <w:sz w:val="24"/>
          <w:szCs w:val="24"/>
        </w:rPr>
        <w:tab/>
      </w:r>
      <w:r w:rsidR="002263D5">
        <w:rPr>
          <w:sz w:val="24"/>
          <w:szCs w:val="24"/>
        </w:rPr>
        <w:t>CC Owen</w:t>
      </w:r>
      <w:r w:rsidR="006152C5">
        <w:rPr>
          <w:sz w:val="24"/>
          <w:szCs w:val="24"/>
        </w:rPr>
        <w:tab/>
      </w:r>
      <w:r w:rsidR="006152C5">
        <w:rPr>
          <w:sz w:val="24"/>
          <w:szCs w:val="24"/>
        </w:rPr>
        <w:tab/>
      </w:r>
    </w:p>
    <w:p w:rsidR="00EB5217" w:rsidRDefault="00EB5217" w:rsidP="00EB5217">
      <w:pPr>
        <w:tabs>
          <w:tab w:val="left" w:pos="0"/>
          <w:tab w:val="left" w:pos="1440"/>
          <w:tab w:val="left" w:pos="2880"/>
        </w:tabs>
        <w:ind w:left="2880" w:hanging="2160"/>
        <w:rPr>
          <w:sz w:val="24"/>
          <w:szCs w:val="24"/>
        </w:rPr>
      </w:pPr>
      <w:r>
        <w:rPr>
          <w:sz w:val="24"/>
          <w:szCs w:val="24"/>
        </w:rPr>
        <w:tab/>
      </w:r>
      <w:r>
        <w:rPr>
          <w:sz w:val="24"/>
          <w:szCs w:val="24"/>
        </w:rPr>
        <w:tab/>
      </w:r>
      <w:r w:rsidR="00B002AA">
        <w:rPr>
          <w:sz w:val="24"/>
          <w:szCs w:val="24"/>
        </w:rPr>
        <w:t>A Pugh</w:t>
      </w:r>
      <w:r>
        <w:rPr>
          <w:sz w:val="24"/>
          <w:szCs w:val="24"/>
        </w:rPr>
        <w:tab/>
      </w:r>
      <w:r>
        <w:rPr>
          <w:sz w:val="24"/>
          <w:szCs w:val="24"/>
        </w:rPr>
        <w:tab/>
      </w:r>
      <w:r w:rsidR="002263D5">
        <w:rPr>
          <w:sz w:val="24"/>
          <w:szCs w:val="24"/>
        </w:rPr>
        <w:t>MW Purser</w:t>
      </w:r>
      <w:r w:rsidR="0055706F">
        <w:rPr>
          <w:sz w:val="24"/>
          <w:szCs w:val="24"/>
        </w:rPr>
        <w:tab/>
      </w:r>
      <w:r w:rsidR="0055706F">
        <w:rPr>
          <w:sz w:val="24"/>
          <w:szCs w:val="24"/>
        </w:rPr>
        <w:tab/>
      </w:r>
    </w:p>
    <w:p w:rsidR="00FC29C4" w:rsidRDefault="00EB5217" w:rsidP="00EB5217">
      <w:pPr>
        <w:tabs>
          <w:tab w:val="left" w:pos="0"/>
          <w:tab w:val="left" w:pos="1440"/>
          <w:tab w:val="left" w:pos="2880"/>
        </w:tabs>
        <w:ind w:left="2880" w:hanging="2160"/>
        <w:rPr>
          <w:sz w:val="24"/>
          <w:szCs w:val="24"/>
        </w:rPr>
      </w:pPr>
      <w:r>
        <w:rPr>
          <w:sz w:val="24"/>
          <w:szCs w:val="24"/>
        </w:rPr>
        <w:tab/>
      </w:r>
      <w:r>
        <w:rPr>
          <w:sz w:val="24"/>
          <w:szCs w:val="24"/>
        </w:rPr>
        <w:tab/>
      </w:r>
      <w:r w:rsidR="00FC29C4">
        <w:rPr>
          <w:sz w:val="24"/>
          <w:szCs w:val="24"/>
        </w:rPr>
        <w:t>RF Skoulding</w:t>
      </w:r>
      <w:r w:rsidR="002263D5">
        <w:rPr>
          <w:sz w:val="24"/>
          <w:szCs w:val="24"/>
        </w:rPr>
        <w:tab/>
        <w:t xml:space="preserve">  </w:t>
      </w:r>
      <w:r w:rsidR="006152C5">
        <w:rPr>
          <w:sz w:val="24"/>
          <w:szCs w:val="24"/>
        </w:rPr>
        <w:tab/>
      </w:r>
      <w:r w:rsidR="006152C5">
        <w:rPr>
          <w:sz w:val="24"/>
          <w:szCs w:val="24"/>
        </w:rPr>
        <w:tab/>
        <w:t xml:space="preserve">        </w:t>
      </w:r>
      <w:r w:rsidR="006152C5">
        <w:rPr>
          <w:sz w:val="24"/>
          <w:szCs w:val="24"/>
        </w:rPr>
        <w:tab/>
      </w:r>
      <w:r w:rsidR="006152C5">
        <w:rPr>
          <w:sz w:val="24"/>
          <w:szCs w:val="24"/>
        </w:rPr>
        <w:tab/>
      </w:r>
    </w:p>
    <w:p w:rsidR="006152C5" w:rsidRDefault="006152C5" w:rsidP="00FC6525">
      <w:pPr>
        <w:tabs>
          <w:tab w:val="left" w:pos="0"/>
          <w:tab w:val="left" w:pos="1440"/>
          <w:tab w:val="left" w:pos="2880"/>
        </w:tabs>
        <w:rPr>
          <w:sz w:val="24"/>
          <w:szCs w:val="24"/>
        </w:rPr>
      </w:pPr>
      <w:r>
        <w:rPr>
          <w:sz w:val="24"/>
          <w:szCs w:val="24"/>
        </w:rPr>
        <w:tab/>
      </w:r>
    </w:p>
    <w:p w:rsidR="002263D5" w:rsidRDefault="002263D5" w:rsidP="002263D5">
      <w:pPr>
        <w:tabs>
          <w:tab w:val="left" w:pos="0"/>
          <w:tab w:val="left" w:pos="1440"/>
          <w:tab w:val="left" w:pos="2880"/>
        </w:tabs>
        <w:rPr>
          <w:sz w:val="24"/>
          <w:szCs w:val="24"/>
        </w:rPr>
      </w:pPr>
      <w:r>
        <w:rPr>
          <w:sz w:val="24"/>
          <w:szCs w:val="24"/>
        </w:rPr>
        <w:tab/>
      </w:r>
      <w:r>
        <w:rPr>
          <w:sz w:val="24"/>
          <w:szCs w:val="24"/>
        </w:rPr>
        <w:tab/>
        <w:t>Town Clerk</w:t>
      </w:r>
      <w:r>
        <w:rPr>
          <w:sz w:val="24"/>
          <w:szCs w:val="24"/>
        </w:rPr>
        <w:tab/>
      </w:r>
      <w:r>
        <w:rPr>
          <w:sz w:val="24"/>
          <w:szCs w:val="24"/>
        </w:rPr>
        <w:tab/>
      </w:r>
      <w:r w:rsidR="006152C5">
        <w:rPr>
          <w:sz w:val="24"/>
          <w:szCs w:val="24"/>
        </w:rPr>
        <w:t>C Lemmon</w:t>
      </w:r>
    </w:p>
    <w:p w:rsidR="006152C5" w:rsidRDefault="006152C5" w:rsidP="006152C5">
      <w:pPr>
        <w:rPr>
          <w:sz w:val="24"/>
          <w:szCs w:val="24"/>
        </w:rPr>
      </w:pPr>
      <w:r>
        <w:rPr>
          <w:sz w:val="24"/>
          <w:szCs w:val="24"/>
        </w:rPr>
        <w:tab/>
      </w:r>
      <w:r>
        <w:rPr>
          <w:sz w:val="24"/>
          <w:szCs w:val="24"/>
        </w:rPr>
        <w:tab/>
      </w:r>
    </w:p>
    <w:p w:rsidR="006152C5" w:rsidRPr="006152C5" w:rsidRDefault="000D2BED" w:rsidP="006152C5">
      <w:pPr>
        <w:rPr>
          <w:b/>
          <w:sz w:val="24"/>
          <w:szCs w:val="24"/>
        </w:rPr>
      </w:pPr>
      <w:r>
        <w:rPr>
          <w:b/>
          <w:sz w:val="24"/>
          <w:szCs w:val="24"/>
        </w:rPr>
        <w:t>64</w:t>
      </w:r>
      <w:r w:rsidR="006152C5" w:rsidRPr="006152C5">
        <w:rPr>
          <w:b/>
          <w:sz w:val="24"/>
          <w:szCs w:val="24"/>
        </w:rPr>
        <w:tab/>
      </w:r>
      <w:r w:rsidR="006152C5" w:rsidRPr="006152C5">
        <w:rPr>
          <w:b/>
          <w:sz w:val="24"/>
          <w:szCs w:val="24"/>
        </w:rPr>
        <w:tab/>
        <w:t>Apologies</w:t>
      </w:r>
      <w:r w:rsidR="006152C5" w:rsidRPr="006152C5">
        <w:rPr>
          <w:b/>
          <w:sz w:val="24"/>
          <w:szCs w:val="24"/>
        </w:rPr>
        <w:tab/>
      </w:r>
    </w:p>
    <w:p w:rsidR="00B45113" w:rsidRDefault="00B45113" w:rsidP="006152C5">
      <w:pPr>
        <w:rPr>
          <w:sz w:val="24"/>
          <w:szCs w:val="24"/>
        </w:rPr>
      </w:pPr>
    </w:p>
    <w:p w:rsidR="006152C5" w:rsidRDefault="00EB5217" w:rsidP="006152C5">
      <w:pPr>
        <w:rPr>
          <w:sz w:val="24"/>
          <w:szCs w:val="24"/>
        </w:rPr>
      </w:pPr>
      <w:r>
        <w:rPr>
          <w:sz w:val="24"/>
          <w:szCs w:val="24"/>
        </w:rPr>
        <w:t>A</w:t>
      </w:r>
      <w:r w:rsidR="006152C5">
        <w:rPr>
          <w:sz w:val="24"/>
          <w:szCs w:val="24"/>
        </w:rPr>
        <w:t>pologies were</w:t>
      </w:r>
      <w:r w:rsidR="000D2BED">
        <w:rPr>
          <w:sz w:val="24"/>
          <w:szCs w:val="24"/>
        </w:rPr>
        <w:t xml:space="preserve"> received</w:t>
      </w:r>
      <w:r>
        <w:rPr>
          <w:sz w:val="24"/>
          <w:szCs w:val="24"/>
        </w:rPr>
        <w:t xml:space="preserve"> from Councillor Court.</w:t>
      </w:r>
    </w:p>
    <w:p w:rsidR="00577D69" w:rsidRDefault="00577D69" w:rsidP="006152C5">
      <w:pPr>
        <w:rPr>
          <w:sz w:val="24"/>
          <w:szCs w:val="24"/>
        </w:rPr>
      </w:pPr>
    </w:p>
    <w:p w:rsidR="00577D69" w:rsidRPr="00454953" w:rsidRDefault="000D2BED" w:rsidP="006152C5">
      <w:pPr>
        <w:rPr>
          <w:b/>
          <w:sz w:val="24"/>
          <w:szCs w:val="24"/>
        </w:rPr>
      </w:pPr>
      <w:r>
        <w:rPr>
          <w:b/>
          <w:sz w:val="24"/>
          <w:szCs w:val="24"/>
        </w:rPr>
        <w:t>65</w:t>
      </w:r>
      <w:r w:rsidR="00577D69">
        <w:rPr>
          <w:b/>
          <w:sz w:val="24"/>
          <w:szCs w:val="24"/>
        </w:rPr>
        <w:tab/>
      </w:r>
      <w:r w:rsidR="00577D69">
        <w:rPr>
          <w:b/>
          <w:sz w:val="24"/>
          <w:szCs w:val="24"/>
        </w:rPr>
        <w:tab/>
        <w:t>Police Update</w:t>
      </w:r>
    </w:p>
    <w:p w:rsidR="00B45113" w:rsidRDefault="00B45113" w:rsidP="006152C5">
      <w:pPr>
        <w:rPr>
          <w:sz w:val="24"/>
          <w:szCs w:val="24"/>
        </w:rPr>
      </w:pPr>
    </w:p>
    <w:p w:rsidR="00577D69" w:rsidRPr="00577D69" w:rsidRDefault="00577D69" w:rsidP="006152C5">
      <w:pPr>
        <w:rPr>
          <w:sz w:val="24"/>
          <w:szCs w:val="24"/>
        </w:rPr>
      </w:pPr>
      <w:r>
        <w:rPr>
          <w:sz w:val="24"/>
          <w:szCs w:val="24"/>
        </w:rPr>
        <w:t>No polic</w:t>
      </w:r>
      <w:r w:rsidR="00B923C5">
        <w:rPr>
          <w:sz w:val="24"/>
          <w:szCs w:val="24"/>
        </w:rPr>
        <w:t>e were in atten</w:t>
      </w:r>
      <w:r w:rsidR="00454953">
        <w:rPr>
          <w:sz w:val="24"/>
          <w:szCs w:val="24"/>
        </w:rPr>
        <w:t>dance, but a</w:t>
      </w:r>
      <w:r w:rsidR="008B7E46">
        <w:rPr>
          <w:sz w:val="24"/>
          <w:szCs w:val="24"/>
        </w:rPr>
        <w:t xml:space="preserve"> </w:t>
      </w:r>
      <w:r w:rsidR="00FC3CBB">
        <w:rPr>
          <w:sz w:val="24"/>
          <w:szCs w:val="24"/>
        </w:rPr>
        <w:t xml:space="preserve">written </w:t>
      </w:r>
      <w:r w:rsidR="008B7E46">
        <w:rPr>
          <w:sz w:val="24"/>
          <w:szCs w:val="24"/>
        </w:rPr>
        <w:t>update had be</w:t>
      </w:r>
      <w:r w:rsidR="00454953">
        <w:rPr>
          <w:sz w:val="24"/>
          <w:szCs w:val="24"/>
        </w:rPr>
        <w:t>en circulat</w:t>
      </w:r>
      <w:r w:rsidR="00FC3CBB">
        <w:rPr>
          <w:sz w:val="24"/>
          <w:szCs w:val="24"/>
        </w:rPr>
        <w:t>ed</w:t>
      </w:r>
      <w:r w:rsidR="00411C15">
        <w:rPr>
          <w:sz w:val="24"/>
          <w:szCs w:val="24"/>
        </w:rPr>
        <w:t xml:space="preserve"> earlier in the day</w:t>
      </w:r>
      <w:r w:rsidR="00454953">
        <w:rPr>
          <w:sz w:val="24"/>
          <w:szCs w:val="24"/>
        </w:rPr>
        <w:t>.</w:t>
      </w:r>
      <w:r w:rsidR="00875DA3">
        <w:rPr>
          <w:sz w:val="24"/>
          <w:szCs w:val="24"/>
        </w:rPr>
        <w:t xml:space="preserve"> Concerns were expressed that the recent Police Forum had been held at the Fire Station as opposed to the Town Hall. No notification had been forwarded to Councillors concerning the change of date or venue.</w:t>
      </w:r>
    </w:p>
    <w:p w:rsidR="006152C5" w:rsidRDefault="006152C5" w:rsidP="006152C5">
      <w:pPr>
        <w:rPr>
          <w:sz w:val="24"/>
          <w:szCs w:val="24"/>
        </w:rPr>
      </w:pPr>
    </w:p>
    <w:p w:rsidR="006152C5" w:rsidRDefault="006E213E" w:rsidP="006152C5">
      <w:pPr>
        <w:rPr>
          <w:b/>
          <w:sz w:val="24"/>
          <w:szCs w:val="24"/>
          <w:lang w:val="en-GB"/>
        </w:rPr>
      </w:pPr>
      <w:r>
        <w:rPr>
          <w:b/>
          <w:sz w:val="24"/>
          <w:szCs w:val="24"/>
          <w:lang w:val="en-GB"/>
        </w:rPr>
        <w:t>66</w:t>
      </w:r>
      <w:r w:rsidR="006152C5">
        <w:rPr>
          <w:b/>
          <w:sz w:val="24"/>
          <w:szCs w:val="24"/>
          <w:lang w:val="en-GB"/>
        </w:rPr>
        <w:tab/>
      </w:r>
      <w:r w:rsidR="006152C5">
        <w:rPr>
          <w:b/>
          <w:sz w:val="24"/>
          <w:szCs w:val="24"/>
          <w:lang w:val="en-GB"/>
        </w:rPr>
        <w:tab/>
        <w:t>Planning Applications</w:t>
      </w:r>
    </w:p>
    <w:p w:rsidR="006152C5" w:rsidRDefault="006152C5" w:rsidP="006152C5">
      <w:pPr>
        <w:rPr>
          <w:sz w:val="24"/>
          <w:szCs w:val="24"/>
        </w:rPr>
      </w:pPr>
    </w:p>
    <w:p w:rsidR="006152C5" w:rsidRDefault="006152C5" w:rsidP="006152C5">
      <w:pPr>
        <w:rPr>
          <w:sz w:val="24"/>
          <w:szCs w:val="24"/>
        </w:rPr>
      </w:pPr>
      <w:r>
        <w:rPr>
          <w:sz w:val="24"/>
          <w:szCs w:val="24"/>
        </w:rPr>
        <w:t xml:space="preserve">It </w:t>
      </w:r>
      <w:r w:rsidR="00141805">
        <w:rPr>
          <w:sz w:val="24"/>
          <w:szCs w:val="24"/>
        </w:rPr>
        <w:t>was</w:t>
      </w:r>
      <w:r w:rsidR="005410D4">
        <w:rPr>
          <w:sz w:val="24"/>
          <w:szCs w:val="24"/>
        </w:rPr>
        <w:t xml:space="preserve"> noted that due to their</w:t>
      </w:r>
      <w:r>
        <w:rPr>
          <w:sz w:val="24"/>
          <w:szCs w:val="24"/>
        </w:rPr>
        <w:t xml:space="preserve"> involvement in the buildi</w:t>
      </w:r>
      <w:r w:rsidR="00577D69">
        <w:rPr>
          <w:sz w:val="24"/>
          <w:szCs w:val="24"/>
        </w:rPr>
        <w:t>ng industry, Councillor</w:t>
      </w:r>
      <w:r w:rsidR="005410D4">
        <w:rPr>
          <w:sz w:val="24"/>
          <w:szCs w:val="24"/>
        </w:rPr>
        <w:t>s</w:t>
      </w:r>
      <w:r w:rsidR="00577D69">
        <w:rPr>
          <w:sz w:val="24"/>
          <w:szCs w:val="24"/>
        </w:rPr>
        <w:t xml:space="preserve"> </w:t>
      </w:r>
      <w:r w:rsidR="001D3DC5">
        <w:rPr>
          <w:sz w:val="24"/>
          <w:szCs w:val="24"/>
        </w:rPr>
        <w:t xml:space="preserve">Purser </w:t>
      </w:r>
      <w:r w:rsidR="005410D4">
        <w:rPr>
          <w:sz w:val="24"/>
          <w:szCs w:val="24"/>
        </w:rPr>
        <w:t xml:space="preserve">and Skoulding </w:t>
      </w:r>
      <w:r>
        <w:rPr>
          <w:sz w:val="24"/>
          <w:szCs w:val="24"/>
        </w:rPr>
        <w:t>would not take part in any discussions relating to planning issues.</w:t>
      </w:r>
    </w:p>
    <w:p w:rsidR="006152C5" w:rsidRDefault="006152C5" w:rsidP="006152C5">
      <w:pPr>
        <w:rPr>
          <w:sz w:val="24"/>
          <w:szCs w:val="24"/>
        </w:rPr>
      </w:pPr>
      <w:r>
        <w:rPr>
          <w:sz w:val="24"/>
          <w:szCs w:val="24"/>
        </w:rPr>
        <w:t>Councillor</w:t>
      </w:r>
      <w:r w:rsidR="005410D4">
        <w:rPr>
          <w:sz w:val="24"/>
          <w:szCs w:val="24"/>
        </w:rPr>
        <w:t>s</w:t>
      </w:r>
      <w:r w:rsidR="00141805">
        <w:rPr>
          <w:sz w:val="24"/>
          <w:szCs w:val="24"/>
        </w:rPr>
        <w:t xml:space="preserve"> Purser and Skoulding both</w:t>
      </w:r>
      <w:r w:rsidR="00270D43">
        <w:rPr>
          <w:sz w:val="24"/>
          <w:szCs w:val="24"/>
        </w:rPr>
        <w:t xml:space="preserve"> </w:t>
      </w:r>
      <w:r w:rsidR="00577D69">
        <w:rPr>
          <w:sz w:val="24"/>
          <w:szCs w:val="24"/>
        </w:rPr>
        <w:t>left the debating table</w:t>
      </w:r>
      <w:r>
        <w:rPr>
          <w:sz w:val="24"/>
          <w:szCs w:val="24"/>
        </w:rPr>
        <w:t xml:space="preserve"> for the entirety of this agenda item.</w:t>
      </w:r>
    </w:p>
    <w:p w:rsidR="006152C5" w:rsidRDefault="006152C5" w:rsidP="006152C5">
      <w:pPr>
        <w:rPr>
          <w:sz w:val="24"/>
          <w:szCs w:val="24"/>
        </w:rPr>
      </w:pPr>
    </w:p>
    <w:p w:rsidR="00950357" w:rsidRDefault="00577D69" w:rsidP="006152C5">
      <w:pPr>
        <w:rPr>
          <w:sz w:val="24"/>
          <w:szCs w:val="24"/>
        </w:rPr>
      </w:pPr>
      <w:r>
        <w:rPr>
          <w:sz w:val="24"/>
          <w:szCs w:val="24"/>
        </w:rPr>
        <w:t xml:space="preserve">It was agreed that </w:t>
      </w:r>
      <w:r w:rsidR="00704E0E">
        <w:rPr>
          <w:sz w:val="24"/>
          <w:szCs w:val="24"/>
        </w:rPr>
        <w:t>three</w:t>
      </w:r>
      <w:r w:rsidR="006152C5">
        <w:rPr>
          <w:sz w:val="24"/>
          <w:szCs w:val="24"/>
        </w:rPr>
        <w:t xml:space="preserve"> </w:t>
      </w:r>
      <w:r w:rsidR="003E432C">
        <w:rPr>
          <w:sz w:val="24"/>
          <w:szCs w:val="24"/>
        </w:rPr>
        <w:t>additional planning application</w:t>
      </w:r>
      <w:r w:rsidR="006E213E">
        <w:rPr>
          <w:sz w:val="24"/>
          <w:szCs w:val="24"/>
        </w:rPr>
        <w:t>s</w:t>
      </w:r>
      <w:r w:rsidR="006152C5">
        <w:rPr>
          <w:sz w:val="24"/>
          <w:szCs w:val="24"/>
        </w:rPr>
        <w:t xml:space="preserve"> would be discussed.</w:t>
      </w:r>
    </w:p>
    <w:p w:rsidR="001D3DC5" w:rsidRDefault="001D3DC5" w:rsidP="006152C5">
      <w:pPr>
        <w:rPr>
          <w:sz w:val="24"/>
          <w:szCs w:val="24"/>
        </w:rPr>
      </w:pPr>
    </w:p>
    <w:p w:rsidR="006152C5" w:rsidRDefault="006152C5" w:rsidP="006152C5">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6152C5" w:rsidRDefault="00577D69" w:rsidP="006152C5">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9D4D22" w:rsidRDefault="009D4D22" w:rsidP="009D4D22">
      <w:pPr>
        <w:rPr>
          <w:sz w:val="24"/>
        </w:rPr>
      </w:pPr>
    </w:p>
    <w:p w:rsidR="00CF7964" w:rsidRPr="00D27960" w:rsidRDefault="00CF7964" w:rsidP="00CF7964">
      <w:pPr>
        <w:ind w:left="2880" w:hanging="2880"/>
        <w:rPr>
          <w:sz w:val="24"/>
        </w:rPr>
      </w:pPr>
      <w:r w:rsidRPr="006B2052">
        <w:rPr>
          <w:sz w:val="24"/>
        </w:rPr>
        <w:t>F/YR16/0571/F</w:t>
      </w:r>
      <w:r w:rsidRPr="00D27960">
        <w:rPr>
          <w:sz w:val="24"/>
        </w:rPr>
        <w:tab/>
      </w:r>
      <w:r>
        <w:rPr>
          <w:sz w:val="24"/>
        </w:rPr>
        <w:t>Greene King, c/o agent.</w:t>
      </w:r>
    </w:p>
    <w:p w:rsidR="00CF7964" w:rsidRPr="00D27960" w:rsidRDefault="00CF7964" w:rsidP="00CF7964">
      <w:pPr>
        <w:ind w:left="2880" w:hanging="2880"/>
        <w:rPr>
          <w:sz w:val="24"/>
        </w:rPr>
      </w:pPr>
      <w:r w:rsidRPr="00D27960">
        <w:rPr>
          <w:sz w:val="24"/>
        </w:rPr>
        <w:tab/>
        <w:t xml:space="preserve">Erection of a 2-storey, 3-bed dwelling </w:t>
      </w:r>
      <w:r>
        <w:rPr>
          <w:sz w:val="24"/>
        </w:rPr>
        <w:t>and a 1.8m (max height) wall involving demolition of existing</w:t>
      </w:r>
      <w:r w:rsidRPr="00D27960">
        <w:rPr>
          <w:sz w:val="24"/>
        </w:rPr>
        <w:t xml:space="preserve"> dwelling</w:t>
      </w:r>
      <w:r>
        <w:rPr>
          <w:sz w:val="24"/>
        </w:rPr>
        <w:t xml:space="preserve"> within a conservation area.</w:t>
      </w:r>
      <w:r w:rsidRPr="00D27960">
        <w:rPr>
          <w:sz w:val="24"/>
        </w:rPr>
        <w:t xml:space="preserve"> </w:t>
      </w:r>
    </w:p>
    <w:p w:rsidR="00CF7964" w:rsidRPr="00D27960" w:rsidRDefault="00CF7964" w:rsidP="00CF7964">
      <w:pPr>
        <w:ind w:left="2880" w:hanging="2880"/>
        <w:rPr>
          <w:sz w:val="24"/>
        </w:rPr>
      </w:pPr>
      <w:r w:rsidRPr="00D27960">
        <w:rPr>
          <w:sz w:val="24"/>
        </w:rPr>
        <w:tab/>
      </w:r>
      <w:r>
        <w:rPr>
          <w:sz w:val="24"/>
        </w:rPr>
        <w:t>8A Acre Road, March</w:t>
      </w:r>
      <w:r w:rsidRPr="00D27960">
        <w:rPr>
          <w:sz w:val="24"/>
        </w:rPr>
        <w:t>.</w:t>
      </w:r>
    </w:p>
    <w:p w:rsidR="00CF7964" w:rsidRPr="00D27960" w:rsidRDefault="00CF7964" w:rsidP="00CF7964">
      <w:pPr>
        <w:ind w:left="2880" w:hanging="2880"/>
        <w:rPr>
          <w:sz w:val="24"/>
        </w:rPr>
      </w:pPr>
      <w:r w:rsidRPr="00D27960">
        <w:rPr>
          <w:sz w:val="24"/>
        </w:rPr>
        <w:tab/>
        <w:t xml:space="preserve">Received: </w:t>
      </w:r>
      <w:r>
        <w:rPr>
          <w:sz w:val="24"/>
        </w:rPr>
        <w:t>22</w:t>
      </w:r>
      <w:r w:rsidRPr="00D27960">
        <w:rPr>
          <w:sz w:val="24"/>
        </w:rPr>
        <w:t xml:space="preserve"> July 2016.</w:t>
      </w:r>
    </w:p>
    <w:p w:rsidR="00CF7964" w:rsidRDefault="006E5511" w:rsidP="00CF7964">
      <w:pPr>
        <w:ind w:left="2880" w:hanging="2880"/>
        <w:rPr>
          <w:sz w:val="24"/>
        </w:rPr>
      </w:pPr>
      <w:r>
        <w:rPr>
          <w:sz w:val="24"/>
        </w:rPr>
        <w:tab/>
        <w:t xml:space="preserve">Reply by: </w:t>
      </w:r>
      <w:r w:rsidR="00CF7964">
        <w:rPr>
          <w:sz w:val="24"/>
        </w:rPr>
        <w:t>8 August</w:t>
      </w:r>
      <w:r w:rsidR="00CF7964" w:rsidRPr="00D27960">
        <w:rPr>
          <w:sz w:val="24"/>
        </w:rPr>
        <w:t xml:space="preserve"> 2016.</w:t>
      </w:r>
    </w:p>
    <w:p w:rsidR="00CF7964" w:rsidRPr="00D27960" w:rsidRDefault="0026128F" w:rsidP="00875DA3">
      <w:pPr>
        <w:rPr>
          <w:sz w:val="24"/>
        </w:rPr>
      </w:pPr>
      <w:r>
        <w:rPr>
          <w:sz w:val="24"/>
        </w:rPr>
        <w:tab/>
      </w:r>
      <w:r>
        <w:rPr>
          <w:sz w:val="24"/>
        </w:rPr>
        <w:tab/>
      </w:r>
      <w:r>
        <w:rPr>
          <w:sz w:val="24"/>
        </w:rPr>
        <w:tab/>
      </w:r>
      <w:r>
        <w:rPr>
          <w:sz w:val="24"/>
        </w:rPr>
        <w:tab/>
        <w:t>Recommend approval.</w:t>
      </w:r>
    </w:p>
    <w:p w:rsidR="00CF7964" w:rsidRPr="00EC2CD8" w:rsidRDefault="00CF7964" w:rsidP="00CF7964">
      <w:pPr>
        <w:ind w:left="2880" w:hanging="2880"/>
        <w:rPr>
          <w:sz w:val="24"/>
        </w:rPr>
      </w:pPr>
      <w:r w:rsidRPr="00EC2CD8">
        <w:rPr>
          <w:sz w:val="24"/>
        </w:rPr>
        <w:lastRenderedPageBreak/>
        <w:t>F/YR16/05</w:t>
      </w:r>
      <w:r>
        <w:rPr>
          <w:sz w:val="24"/>
        </w:rPr>
        <w:t>72</w:t>
      </w:r>
      <w:r w:rsidRPr="00EC2CD8">
        <w:rPr>
          <w:sz w:val="24"/>
        </w:rPr>
        <w:t>/F</w:t>
      </w:r>
      <w:r w:rsidRPr="00EC2CD8">
        <w:rPr>
          <w:sz w:val="24"/>
        </w:rPr>
        <w:tab/>
        <w:t xml:space="preserve">Mr </w:t>
      </w:r>
      <w:r>
        <w:rPr>
          <w:sz w:val="24"/>
        </w:rPr>
        <w:t>G Robinson (Pilgrims), 5 Melbourne Avenue</w:t>
      </w:r>
      <w:r w:rsidRPr="00EC2CD8">
        <w:rPr>
          <w:sz w:val="24"/>
        </w:rPr>
        <w:t>, March.</w:t>
      </w:r>
    </w:p>
    <w:p w:rsidR="00CF7964" w:rsidRDefault="00CF7964" w:rsidP="00CF7964">
      <w:pPr>
        <w:ind w:left="2880" w:hanging="2880"/>
        <w:rPr>
          <w:sz w:val="24"/>
        </w:rPr>
      </w:pPr>
      <w:r w:rsidRPr="00EC2CD8">
        <w:rPr>
          <w:sz w:val="24"/>
        </w:rPr>
        <w:tab/>
        <w:t>Erection of a</w:t>
      </w:r>
      <w:r>
        <w:rPr>
          <w:sz w:val="24"/>
        </w:rPr>
        <w:t>n extension to side of existing building to form two additional workshop bays and detached workshop building involving demolition of existing workshop.</w:t>
      </w:r>
    </w:p>
    <w:p w:rsidR="00CF7964" w:rsidRPr="00EC2CD8" w:rsidRDefault="00CF7964" w:rsidP="00CF7964">
      <w:pPr>
        <w:ind w:left="2880" w:hanging="2880"/>
        <w:rPr>
          <w:sz w:val="24"/>
        </w:rPr>
      </w:pPr>
      <w:r w:rsidRPr="00EC2CD8">
        <w:rPr>
          <w:sz w:val="24"/>
        </w:rPr>
        <w:tab/>
        <w:t>S/a.</w:t>
      </w:r>
    </w:p>
    <w:p w:rsidR="00CF7964" w:rsidRPr="00EC2CD8" w:rsidRDefault="00CF7964" w:rsidP="00CF7964">
      <w:pPr>
        <w:ind w:left="2880" w:hanging="2880"/>
        <w:rPr>
          <w:sz w:val="24"/>
        </w:rPr>
      </w:pPr>
      <w:r w:rsidRPr="00EC2CD8">
        <w:rPr>
          <w:sz w:val="24"/>
        </w:rPr>
        <w:tab/>
        <w:t xml:space="preserve">Received: </w:t>
      </w:r>
      <w:r>
        <w:rPr>
          <w:sz w:val="24"/>
        </w:rPr>
        <w:t>20</w:t>
      </w:r>
      <w:r w:rsidRPr="00EC2CD8">
        <w:rPr>
          <w:sz w:val="24"/>
        </w:rPr>
        <w:t xml:space="preserve"> July 2016.</w:t>
      </w:r>
    </w:p>
    <w:p w:rsidR="00CF7964" w:rsidRPr="00EC2CD8" w:rsidRDefault="00CF7964" w:rsidP="00CF7964">
      <w:pPr>
        <w:ind w:left="2880" w:hanging="2880"/>
        <w:rPr>
          <w:sz w:val="24"/>
        </w:rPr>
      </w:pPr>
      <w:r w:rsidRPr="00EC2CD8">
        <w:rPr>
          <w:sz w:val="24"/>
        </w:rPr>
        <w:tab/>
        <w:t xml:space="preserve">Reply by: </w:t>
      </w:r>
      <w:r>
        <w:rPr>
          <w:sz w:val="24"/>
        </w:rPr>
        <w:t>8 August</w:t>
      </w:r>
      <w:r w:rsidRPr="00EC2CD8">
        <w:rPr>
          <w:sz w:val="24"/>
        </w:rPr>
        <w:t xml:space="preserve"> 2016.</w:t>
      </w:r>
    </w:p>
    <w:p w:rsidR="00CF7964" w:rsidRDefault="0026128F" w:rsidP="00CF7964">
      <w:pPr>
        <w:ind w:left="2880" w:hanging="2880"/>
        <w:rPr>
          <w:sz w:val="24"/>
        </w:rPr>
      </w:pPr>
      <w:r>
        <w:rPr>
          <w:sz w:val="24"/>
        </w:rPr>
        <w:tab/>
      </w:r>
      <w:r>
        <w:rPr>
          <w:sz w:val="24"/>
        </w:rPr>
        <w:t>Recommend approval.</w:t>
      </w:r>
    </w:p>
    <w:p w:rsidR="00CF7964" w:rsidRPr="00CF7964" w:rsidRDefault="00CF7964" w:rsidP="00CF7964">
      <w:pPr>
        <w:ind w:left="2880" w:hanging="2880"/>
        <w:rPr>
          <w:sz w:val="24"/>
        </w:rPr>
      </w:pPr>
    </w:p>
    <w:p w:rsidR="00CF7964" w:rsidRPr="00D27960" w:rsidRDefault="00CF7964" w:rsidP="00CF7964">
      <w:pPr>
        <w:ind w:left="2880" w:hanging="2880"/>
        <w:rPr>
          <w:sz w:val="24"/>
        </w:rPr>
      </w:pPr>
      <w:r w:rsidRPr="00D27960">
        <w:rPr>
          <w:sz w:val="24"/>
        </w:rPr>
        <w:t>F/YR16/05</w:t>
      </w:r>
      <w:r w:rsidR="00D25326">
        <w:rPr>
          <w:sz w:val="24"/>
        </w:rPr>
        <w:t>73</w:t>
      </w:r>
      <w:r w:rsidRPr="00D27960">
        <w:rPr>
          <w:sz w:val="24"/>
        </w:rPr>
        <w:t>/</w:t>
      </w:r>
      <w:r w:rsidR="00D25326">
        <w:rPr>
          <w:sz w:val="24"/>
        </w:rPr>
        <w:t>F &amp;</w:t>
      </w:r>
      <w:r w:rsidRPr="00D27960">
        <w:rPr>
          <w:sz w:val="24"/>
        </w:rPr>
        <w:tab/>
        <w:t xml:space="preserve">Mr </w:t>
      </w:r>
      <w:r>
        <w:rPr>
          <w:sz w:val="24"/>
        </w:rPr>
        <w:t>&amp; Mrs R Stokes, 148 Norwood Road</w:t>
      </w:r>
      <w:r w:rsidRPr="00D27960">
        <w:rPr>
          <w:sz w:val="24"/>
        </w:rPr>
        <w:t>, March.</w:t>
      </w:r>
    </w:p>
    <w:p w:rsidR="00CF7964" w:rsidRDefault="00D25326" w:rsidP="00D25326">
      <w:pPr>
        <w:rPr>
          <w:sz w:val="24"/>
        </w:rPr>
      </w:pPr>
      <w:r>
        <w:rPr>
          <w:sz w:val="24"/>
        </w:rPr>
        <w:t>F/YR16/0574/LB</w:t>
      </w:r>
      <w:r>
        <w:rPr>
          <w:sz w:val="24"/>
        </w:rPr>
        <w:tab/>
      </w:r>
      <w:r>
        <w:rPr>
          <w:sz w:val="24"/>
        </w:rPr>
        <w:tab/>
      </w:r>
      <w:r w:rsidR="00CF7964" w:rsidRPr="00D27960">
        <w:rPr>
          <w:sz w:val="24"/>
        </w:rPr>
        <w:t xml:space="preserve">Erection of a </w:t>
      </w:r>
      <w:r w:rsidR="00CF7964">
        <w:rPr>
          <w:sz w:val="24"/>
        </w:rPr>
        <w:t>single-</w:t>
      </w:r>
      <w:r w:rsidR="00CF7964" w:rsidRPr="00D27960">
        <w:rPr>
          <w:sz w:val="24"/>
        </w:rPr>
        <w:t xml:space="preserve">storey </w:t>
      </w:r>
      <w:r w:rsidR="00CF7964">
        <w:rPr>
          <w:sz w:val="24"/>
        </w:rPr>
        <w:t>rear</w:t>
      </w:r>
      <w:r w:rsidR="00CF7964" w:rsidRPr="00D27960">
        <w:rPr>
          <w:sz w:val="24"/>
        </w:rPr>
        <w:t xml:space="preserve"> extension to existing dwelling</w:t>
      </w:r>
      <w:r w:rsidR="00CF7964">
        <w:rPr>
          <w:sz w:val="24"/>
        </w:rPr>
        <w:t>.</w:t>
      </w:r>
    </w:p>
    <w:p w:rsidR="00CF7964" w:rsidRPr="00D27960" w:rsidRDefault="00CF7964" w:rsidP="00CF7964">
      <w:pPr>
        <w:ind w:left="2880" w:hanging="2880"/>
        <w:rPr>
          <w:sz w:val="24"/>
        </w:rPr>
      </w:pPr>
      <w:r w:rsidRPr="00D27960">
        <w:rPr>
          <w:sz w:val="24"/>
        </w:rPr>
        <w:tab/>
        <w:t>S/a.</w:t>
      </w:r>
    </w:p>
    <w:p w:rsidR="00CF7964" w:rsidRPr="00D27960" w:rsidRDefault="00CF7964" w:rsidP="00CF7964">
      <w:pPr>
        <w:ind w:left="2880" w:hanging="2880"/>
        <w:rPr>
          <w:sz w:val="24"/>
        </w:rPr>
      </w:pPr>
      <w:r w:rsidRPr="00D27960">
        <w:rPr>
          <w:sz w:val="24"/>
        </w:rPr>
        <w:tab/>
        <w:t xml:space="preserve">Received: </w:t>
      </w:r>
      <w:r>
        <w:rPr>
          <w:sz w:val="24"/>
        </w:rPr>
        <w:t>22</w:t>
      </w:r>
      <w:r w:rsidRPr="00D27960">
        <w:rPr>
          <w:sz w:val="24"/>
        </w:rPr>
        <w:t xml:space="preserve"> July 2016.</w:t>
      </w:r>
    </w:p>
    <w:p w:rsidR="00CF7964" w:rsidRPr="00D27960" w:rsidRDefault="00CF7964" w:rsidP="00CF7964">
      <w:pPr>
        <w:ind w:left="2880" w:hanging="2880"/>
        <w:rPr>
          <w:sz w:val="24"/>
        </w:rPr>
      </w:pPr>
      <w:r w:rsidRPr="00D27960">
        <w:rPr>
          <w:sz w:val="24"/>
        </w:rPr>
        <w:tab/>
        <w:t xml:space="preserve">Reply by: </w:t>
      </w:r>
      <w:r>
        <w:rPr>
          <w:sz w:val="24"/>
        </w:rPr>
        <w:t>9 August</w:t>
      </w:r>
      <w:r w:rsidRPr="00D27960">
        <w:rPr>
          <w:sz w:val="24"/>
        </w:rPr>
        <w:t xml:space="preserve"> 2016.</w:t>
      </w:r>
    </w:p>
    <w:p w:rsidR="00CF7964" w:rsidRDefault="0026128F" w:rsidP="00CF7964">
      <w:pPr>
        <w:ind w:left="2880" w:hanging="2880"/>
        <w:rPr>
          <w:sz w:val="24"/>
        </w:rPr>
      </w:pPr>
      <w:r>
        <w:rPr>
          <w:sz w:val="24"/>
        </w:rPr>
        <w:tab/>
      </w:r>
      <w:r>
        <w:rPr>
          <w:sz w:val="24"/>
        </w:rPr>
        <w:t>Recommend approval.</w:t>
      </w:r>
    </w:p>
    <w:p w:rsidR="00CF7964" w:rsidRPr="00CF7964" w:rsidRDefault="00CF7964" w:rsidP="00CF7964">
      <w:pPr>
        <w:ind w:left="2880" w:hanging="2880"/>
        <w:rPr>
          <w:sz w:val="24"/>
        </w:rPr>
      </w:pPr>
    </w:p>
    <w:p w:rsidR="00CF7964" w:rsidRDefault="00CF7964" w:rsidP="00CF7964">
      <w:pPr>
        <w:ind w:left="2880" w:hanging="2880"/>
        <w:rPr>
          <w:sz w:val="24"/>
        </w:rPr>
      </w:pPr>
      <w:r w:rsidRPr="00165610">
        <w:rPr>
          <w:sz w:val="24"/>
        </w:rPr>
        <w:t>F/YR16/0</w:t>
      </w:r>
      <w:r>
        <w:rPr>
          <w:sz w:val="24"/>
        </w:rPr>
        <w:t>433</w:t>
      </w:r>
      <w:r w:rsidRPr="00165610">
        <w:rPr>
          <w:sz w:val="24"/>
        </w:rPr>
        <w:t>/</w:t>
      </w:r>
      <w:r>
        <w:rPr>
          <w:sz w:val="24"/>
        </w:rPr>
        <w:t>O</w:t>
      </w:r>
      <w:r w:rsidRPr="00165610">
        <w:rPr>
          <w:sz w:val="24"/>
        </w:rPr>
        <w:tab/>
      </w:r>
      <w:r>
        <w:rPr>
          <w:sz w:val="24"/>
        </w:rPr>
        <w:t>Withdrawn.</w:t>
      </w:r>
    </w:p>
    <w:p w:rsidR="00CF7964" w:rsidRDefault="00CF7964" w:rsidP="00CF7964">
      <w:pPr>
        <w:ind w:left="2880" w:hanging="2880"/>
        <w:rPr>
          <w:sz w:val="24"/>
        </w:rPr>
      </w:pPr>
      <w:r>
        <w:rPr>
          <w:sz w:val="24"/>
        </w:rPr>
        <w:tab/>
        <w:t>Erection of 2 x dwellings (max) (Outline with matters committed in respect of access and layout) at Land North Of Allendale, Mill Hill Lane, March.</w:t>
      </w:r>
    </w:p>
    <w:p w:rsidR="00CF7964" w:rsidRDefault="00CF7964" w:rsidP="00CF7964">
      <w:pPr>
        <w:ind w:left="2880" w:hanging="2880"/>
        <w:rPr>
          <w:sz w:val="24"/>
        </w:rPr>
      </w:pPr>
      <w:r w:rsidRPr="00165610">
        <w:rPr>
          <w:sz w:val="24"/>
        </w:rPr>
        <w:t xml:space="preserve"> </w:t>
      </w:r>
      <w:r w:rsidR="0026128F">
        <w:rPr>
          <w:sz w:val="24"/>
        </w:rPr>
        <w:tab/>
        <w:t>Withdrawal noted.</w:t>
      </w:r>
    </w:p>
    <w:p w:rsidR="00544508" w:rsidRPr="00165610" w:rsidRDefault="00544508" w:rsidP="00CF7964">
      <w:pPr>
        <w:ind w:left="2880" w:hanging="2880"/>
        <w:rPr>
          <w:sz w:val="24"/>
        </w:rPr>
      </w:pPr>
    </w:p>
    <w:p w:rsidR="00544508" w:rsidRDefault="00544508" w:rsidP="00544508">
      <w:pPr>
        <w:ind w:left="2880" w:hanging="2880"/>
        <w:rPr>
          <w:sz w:val="24"/>
        </w:rPr>
      </w:pPr>
      <w:r>
        <w:rPr>
          <w:sz w:val="24"/>
        </w:rPr>
        <w:t>F/YR16/0601/TRTPO</w:t>
      </w:r>
      <w:r>
        <w:rPr>
          <w:sz w:val="24"/>
        </w:rPr>
        <w:tab/>
        <w:t>Mrs G Dobson, 4 Orchard Road South, March.</w:t>
      </w:r>
    </w:p>
    <w:p w:rsidR="00544508" w:rsidRDefault="00544508" w:rsidP="00544508">
      <w:pPr>
        <w:ind w:left="2880"/>
        <w:rPr>
          <w:sz w:val="24"/>
        </w:rPr>
      </w:pPr>
      <w:r>
        <w:rPr>
          <w:sz w:val="24"/>
        </w:rPr>
        <w:t>Works to a Walnut tree covered by 03/1987.</w:t>
      </w:r>
    </w:p>
    <w:p w:rsidR="00544508" w:rsidRDefault="00544508" w:rsidP="00544508">
      <w:pPr>
        <w:ind w:left="2880" w:hanging="2880"/>
        <w:rPr>
          <w:sz w:val="24"/>
        </w:rPr>
      </w:pPr>
      <w:r>
        <w:rPr>
          <w:sz w:val="24"/>
        </w:rPr>
        <w:tab/>
        <w:t>Land South Of 89 Elwyn Road, March.</w:t>
      </w:r>
    </w:p>
    <w:p w:rsidR="00544508" w:rsidRDefault="00544508" w:rsidP="00544508">
      <w:pPr>
        <w:ind w:left="2880" w:hanging="2880"/>
        <w:rPr>
          <w:sz w:val="24"/>
        </w:rPr>
      </w:pPr>
      <w:r>
        <w:rPr>
          <w:sz w:val="24"/>
        </w:rPr>
        <w:tab/>
        <w:t>Received: 27 July 2016.</w:t>
      </w:r>
    </w:p>
    <w:p w:rsidR="00544508" w:rsidRDefault="00544508" w:rsidP="00544508">
      <w:pPr>
        <w:ind w:left="2880" w:hanging="2880"/>
        <w:rPr>
          <w:sz w:val="24"/>
        </w:rPr>
      </w:pPr>
      <w:r>
        <w:rPr>
          <w:sz w:val="24"/>
        </w:rPr>
        <w:tab/>
        <w:t>Reply by: 15 August 2016.</w:t>
      </w:r>
    </w:p>
    <w:p w:rsidR="002C20E4" w:rsidRDefault="0026128F" w:rsidP="002C20E4">
      <w:pPr>
        <w:ind w:left="2880" w:hanging="2880"/>
        <w:rPr>
          <w:sz w:val="24"/>
        </w:rPr>
      </w:pPr>
      <w:r>
        <w:rPr>
          <w:sz w:val="24"/>
        </w:rPr>
        <w:tab/>
      </w:r>
      <w:r>
        <w:rPr>
          <w:sz w:val="24"/>
        </w:rPr>
        <w:t>Recommend approval.</w:t>
      </w:r>
    </w:p>
    <w:p w:rsidR="00704E0E" w:rsidRPr="00165610" w:rsidRDefault="00704E0E" w:rsidP="002C20E4">
      <w:pPr>
        <w:ind w:left="2880" w:hanging="2880"/>
        <w:rPr>
          <w:sz w:val="24"/>
        </w:rPr>
      </w:pPr>
    </w:p>
    <w:p w:rsidR="00704E0E" w:rsidRPr="00E71C72" w:rsidRDefault="00704E0E" w:rsidP="00704E0E">
      <w:pPr>
        <w:ind w:left="2880" w:hanging="2880"/>
        <w:rPr>
          <w:sz w:val="24"/>
        </w:rPr>
      </w:pPr>
      <w:r w:rsidRPr="00E71C72">
        <w:rPr>
          <w:sz w:val="24"/>
        </w:rPr>
        <w:t>F/YR16/0</w:t>
      </w:r>
      <w:r>
        <w:rPr>
          <w:sz w:val="24"/>
        </w:rPr>
        <w:t>607</w:t>
      </w:r>
      <w:r w:rsidRPr="00E71C72">
        <w:rPr>
          <w:sz w:val="24"/>
        </w:rPr>
        <w:t>/F</w:t>
      </w:r>
      <w:r w:rsidRPr="00E71C72">
        <w:rPr>
          <w:sz w:val="24"/>
        </w:rPr>
        <w:tab/>
        <w:t xml:space="preserve">Mr </w:t>
      </w:r>
      <w:r>
        <w:rPr>
          <w:sz w:val="24"/>
        </w:rPr>
        <w:t>R Dempsey, Willow House, 122 Duncombes Road, March.</w:t>
      </w:r>
    </w:p>
    <w:p w:rsidR="00704E0E" w:rsidRDefault="00704E0E" w:rsidP="00704E0E">
      <w:pPr>
        <w:ind w:left="2880" w:hanging="2880"/>
        <w:rPr>
          <w:sz w:val="24"/>
        </w:rPr>
      </w:pPr>
      <w:r w:rsidRPr="00E71C72">
        <w:rPr>
          <w:sz w:val="24"/>
        </w:rPr>
        <w:tab/>
      </w:r>
      <w:r>
        <w:rPr>
          <w:sz w:val="24"/>
        </w:rPr>
        <w:t>Variation of condition 1 relating to planning permission F/YR13/0409/F (Siting of a mobile home for use as a 2-bed annexe ancillary to the main dwelling) to extend use until 30 July 2021.</w:t>
      </w:r>
    </w:p>
    <w:p w:rsidR="00704E0E" w:rsidRDefault="00704E0E" w:rsidP="00704E0E">
      <w:pPr>
        <w:ind w:left="2880" w:hanging="2880"/>
        <w:rPr>
          <w:sz w:val="24"/>
        </w:rPr>
      </w:pPr>
      <w:r w:rsidRPr="00E71C72">
        <w:rPr>
          <w:sz w:val="24"/>
        </w:rPr>
        <w:tab/>
      </w:r>
      <w:r>
        <w:rPr>
          <w:sz w:val="24"/>
        </w:rPr>
        <w:t>S/a.</w:t>
      </w:r>
    </w:p>
    <w:p w:rsidR="00704E0E" w:rsidRPr="00E71C72" w:rsidRDefault="00704E0E" w:rsidP="00704E0E">
      <w:pPr>
        <w:ind w:left="2880"/>
        <w:rPr>
          <w:sz w:val="24"/>
        </w:rPr>
      </w:pPr>
      <w:r w:rsidRPr="00E71C72">
        <w:rPr>
          <w:sz w:val="24"/>
        </w:rPr>
        <w:t xml:space="preserve">Received: </w:t>
      </w:r>
      <w:r>
        <w:rPr>
          <w:sz w:val="24"/>
        </w:rPr>
        <w:t>1 August</w:t>
      </w:r>
      <w:r w:rsidRPr="00E71C72">
        <w:rPr>
          <w:sz w:val="24"/>
        </w:rPr>
        <w:t xml:space="preserve"> 2016.</w:t>
      </w:r>
    </w:p>
    <w:p w:rsidR="00704E0E" w:rsidRDefault="00704E0E" w:rsidP="00704E0E">
      <w:pPr>
        <w:ind w:left="2880" w:hanging="2880"/>
        <w:rPr>
          <w:sz w:val="24"/>
        </w:rPr>
      </w:pPr>
      <w:r w:rsidRPr="00E71C72">
        <w:rPr>
          <w:sz w:val="24"/>
        </w:rPr>
        <w:tab/>
        <w:t xml:space="preserve">Reply by: </w:t>
      </w:r>
      <w:r>
        <w:rPr>
          <w:sz w:val="24"/>
        </w:rPr>
        <w:t>17</w:t>
      </w:r>
      <w:r w:rsidRPr="00E71C72">
        <w:rPr>
          <w:sz w:val="24"/>
        </w:rPr>
        <w:t xml:space="preserve"> August 2016.</w:t>
      </w:r>
    </w:p>
    <w:p w:rsidR="00704E0E" w:rsidRDefault="0026128F" w:rsidP="00704E0E">
      <w:pPr>
        <w:ind w:left="2880" w:hanging="2880"/>
        <w:rPr>
          <w:sz w:val="24"/>
        </w:rPr>
      </w:pPr>
      <w:r>
        <w:rPr>
          <w:sz w:val="24"/>
        </w:rPr>
        <w:tab/>
        <w:t>Recommend approval subject to extension being limited to 30 July 2019 (otherwise recommend refusal).</w:t>
      </w:r>
    </w:p>
    <w:p w:rsidR="00704E0E" w:rsidRDefault="00704E0E" w:rsidP="00704E0E">
      <w:pPr>
        <w:ind w:left="2880" w:hanging="2880"/>
        <w:rPr>
          <w:sz w:val="24"/>
        </w:rPr>
      </w:pPr>
    </w:p>
    <w:p w:rsidR="00704E0E" w:rsidRPr="004B2957" w:rsidRDefault="00704E0E" w:rsidP="00704E0E">
      <w:pPr>
        <w:ind w:left="2880" w:hanging="2880"/>
        <w:rPr>
          <w:sz w:val="24"/>
        </w:rPr>
      </w:pPr>
      <w:r w:rsidRPr="004B2957">
        <w:rPr>
          <w:sz w:val="24"/>
        </w:rPr>
        <w:t>F/YR16/0</w:t>
      </w:r>
      <w:r>
        <w:rPr>
          <w:sz w:val="24"/>
        </w:rPr>
        <w:t>611</w:t>
      </w:r>
      <w:r w:rsidRPr="004B2957">
        <w:rPr>
          <w:sz w:val="24"/>
        </w:rPr>
        <w:t>/F</w:t>
      </w:r>
      <w:r w:rsidRPr="004B2957">
        <w:rPr>
          <w:sz w:val="24"/>
        </w:rPr>
        <w:tab/>
        <w:t xml:space="preserve">Mr </w:t>
      </w:r>
      <w:r>
        <w:rPr>
          <w:sz w:val="24"/>
        </w:rPr>
        <w:t>I Robinson</w:t>
      </w:r>
      <w:r w:rsidRPr="004B2957">
        <w:rPr>
          <w:sz w:val="24"/>
        </w:rPr>
        <w:t xml:space="preserve">, </w:t>
      </w:r>
      <w:r>
        <w:rPr>
          <w:sz w:val="24"/>
        </w:rPr>
        <w:t>16 Fairfax Way,</w:t>
      </w:r>
      <w:r w:rsidRPr="004B2957">
        <w:rPr>
          <w:sz w:val="24"/>
        </w:rPr>
        <w:t xml:space="preserve"> March.</w:t>
      </w:r>
    </w:p>
    <w:p w:rsidR="00704E0E" w:rsidRDefault="00704E0E" w:rsidP="00704E0E">
      <w:pPr>
        <w:ind w:left="2880" w:hanging="2880"/>
        <w:rPr>
          <w:sz w:val="24"/>
        </w:rPr>
      </w:pPr>
      <w:r w:rsidRPr="004B2957">
        <w:rPr>
          <w:sz w:val="24"/>
        </w:rPr>
        <w:tab/>
      </w:r>
      <w:r>
        <w:rPr>
          <w:sz w:val="24"/>
        </w:rPr>
        <w:t>Conversion of existing garage to form additional living accommodation to existing dwelling.</w:t>
      </w:r>
    </w:p>
    <w:p w:rsidR="00704E0E" w:rsidRPr="004B2957" w:rsidRDefault="00704E0E" w:rsidP="00704E0E">
      <w:pPr>
        <w:ind w:left="2880" w:hanging="2880"/>
        <w:rPr>
          <w:sz w:val="24"/>
        </w:rPr>
      </w:pPr>
      <w:r w:rsidRPr="004B2957">
        <w:rPr>
          <w:sz w:val="24"/>
        </w:rPr>
        <w:tab/>
      </w:r>
      <w:r>
        <w:rPr>
          <w:sz w:val="24"/>
        </w:rPr>
        <w:t>S/a.</w:t>
      </w:r>
    </w:p>
    <w:p w:rsidR="00704E0E" w:rsidRPr="004B2957" w:rsidRDefault="00704E0E" w:rsidP="00704E0E">
      <w:pPr>
        <w:ind w:left="2880"/>
        <w:rPr>
          <w:sz w:val="24"/>
        </w:rPr>
      </w:pPr>
      <w:r w:rsidRPr="004B2957">
        <w:rPr>
          <w:sz w:val="24"/>
        </w:rPr>
        <w:t xml:space="preserve">Received: </w:t>
      </w:r>
      <w:r>
        <w:rPr>
          <w:sz w:val="24"/>
        </w:rPr>
        <w:t>29</w:t>
      </w:r>
      <w:r w:rsidRPr="004B2957">
        <w:rPr>
          <w:sz w:val="24"/>
        </w:rPr>
        <w:t xml:space="preserve"> July 2016.</w:t>
      </w:r>
    </w:p>
    <w:p w:rsidR="00704E0E" w:rsidRPr="004B2957" w:rsidRDefault="00704E0E" w:rsidP="00704E0E">
      <w:pPr>
        <w:ind w:left="2880" w:hanging="2880"/>
        <w:rPr>
          <w:sz w:val="24"/>
        </w:rPr>
      </w:pPr>
      <w:r w:rsidRPr="004B2957">
        <w:rPr>
          <w:sz w:val="24"/>
        </w:rPr>
        <w:tab/>
        <w:t xml:space="preserve">Reply by: </w:t>
      </w:r>
      <w:r>
        <w:rPr>
          <w:sz w:val="24"/>
        </w:rPr>
        <w:t>17</w:t>
      </w:r>
      <w:r w:rsidRPr="004B2957">
        <w:rPr>
          <w:sz w:val="24"/>
        </w:rPr>
        <w:t xml:space="preserve"> August 2016.</w:t>
      </w:r>
    </w:p>
    <w:p w:rsidR="00704E0E" w:rsidRPr="00704E0E" w:rsidRDefault="0026128F" w:rsidP="0026128F">
      <w:pPr>
        <w:ind w:left="2160" w:firstLine="720"/>
        <w:rPr>
          <w:sz w:val="24"/>
        </w:rPr>
      </w:pPr>
      <w:r>
        <w:rPr>
          <w:sz w:val="24"/>
        </w:rPr>
        <w:t>Recommend approval.</w:t>
      </w:r>
    </w:p>
    <w:p w:rsidR="00704E0E" w:rsidRPr="00E71C72" w:rsidRDefault="00704E0E" w:rsidP="00704E0E">
      <w:pPr>
        <w:ind w:left="2880" w:hanging="2880"/>
        <w:rPr>
          <w:sz w:val="24"/>
        </w:rPr>
      </w:pPr>
      <w:r w:rsidRPr="00E71C72">
        <w:rPr>
          <w:sz w:val="24"/>
        </w:rPr>
        <w:lastRenderedPageBreak/>
        <w:t>F/YR16/0</w:t>
      </w:r>
      <w:r>
        <w:rPr>
          <w:sz w:val="24"/>
        </w:rPr>
        <w:t>614</w:t>
      </w:r>
      <w:r w:rsidRPr="00E71C72">
        <w:rPr>
          <w:sz w:val="24"/>
        </w:rPr>
        <w:t>/F</w:t>
      </w:r>
      <w:r w:rsidRPr="00E71C72">
        <w:rPr>
          <w:sz w:val="24"/>
        </w:rPr>
        <w:tab/>
        <w:t xml:space="preserve">Mr </w:t>
      </w:r>
      <w:r>
        <w:rPr>
          <w:sz w:val="24"/>
        </w:rPr>
        <w:t>R Dowden, Peartree Farm Office, Cross Road, March.</w:t>
      </w:r>
    </w:p>
    <w:p w:rsidR="00704E0E" w:rsidRPr="00E71C72" w:rsidRDefault="00704E0E" w:rsidP="00704E0E">
      <w:pPr>
        <w:ind w:left="2880" w:hanging="2880"/>
        <w:rPr>
          <w:sz w:val="24"/>
        </w:rPr>
      </w:pPr>
      <w:r w:rsidRPr="00E71C72">
        <w:rPr>
          <w:sz w:val="24"/>
        </w:rPr>
        <w:tab/>
        <w:t xml:space="preserve">Erection of a </w:t>
      </w:r>
      <w:r>
        <w:rPr>
          <w:sz w:val="24"/>
        </w:rPr>
        <w:t>porch to front of existing dwelling.</w:t>
      </w:r>
    </w:p>
    <w:p w:rsidR="00704E0E" w:rsidRPr="00E71C72" w:rsidRDefault="00704E0E" w:rsidP="00704E0E">
      <w:pPr>
        <w:ind w:left="2880" w:hanging="2880"/>
        <w:rPr>
          <w:sz w:val="24"/>
        </w:rPr>
      </w:pPr>
      <w:r w:rsidRPr="00E71C72">
        <w:rPr>
          <w:sz w:val="24"/>
        </w:rPr>
        <w:tab/>
      </w:r>
      <w:r>
        <w:rPr>
          <w:sz w:val="24"/>
        </w:rPr>
        <w:t>Pear Tree Farm, Cross Road, March</w:t>
      </w:r>
      <w:r w:rsidRPr="00E71C72">
        <w:rPr>
          <w:sz w:val="24"/>
        </w:rPr>
        <w:t>.</w:t>
      </w:r>
    </w:p>
    <w:p w:rsidR="00704E0E" w:rsidRPr="00E71C72" w:rsidRDefault="00704E0E" w:rsidP="00704E0E">
      <w:pPr>
        <w:ind w:left="2880" w:hanging="2880"/>
        <w:rPr>
          <w:sz w:val="24"/>
        </w:rPr>
      </w:pPr>
      <w:r w:rsidRPr="00E71C72">
        <w:rPr>
          <w:sz w:val="24"/>
        </w:rPr>
        <w:tab/>
        <w:t xml:space="preserve">Received: </w:t>
      </w:r>
      <w:r>
        <w:rPr>
          <w:sz w:val="24"/>
        </w:rPr>
        <w:t>1 August</w:t>
      </w:r>
      <w:r w:rsidRPr="00E71C72">
        <w:rPr>
          <w:sz w:val="24"/>
        </w:rPr>
        <w:t xml:space="preserve"> 2016.</w:t>
      </w:r>
    </w:p>
    <w:p w:rsidR="00704E0E" w:rsidRDefault="00704E0E" w:rsidP="00704E0E">
      <w:pPr>
        <w:ind w:left="2880" w:hanging="2880"/>
        <w:rPr>
          <w:sz w:val="24"/>
        </w:rPr>
      </w:pPr>
      <w:r w:rsidRPr="00E71C72">
        <w:rPr>
          <w:sz w:val="24"/>
        </w:rPr>
        <w:tab/>
        <w:t xml:space="preserve">Reply by: </w:t>
      </w:r>
      <w:r>
        <w:rPr>
          <w:sz w:val="24"/>
        </w:rPr>
        <w:t>19</w:t>
      </w:r>
      <w:r w:rsidRPr="00E71C72">
        <w:rPr>
          <w:sz w:val="24"/>
        </w:rPr>
        <w:t xml:space="preserve"> August 2016.</w:t>
      </w:r>
    </w:p>
    <w:p w:rsidR="003E432C" w:rsidRDefault="0026128F" w:rsidP="006152C5">
      <w:pPr>
        <w:rPr>
          <w:b/>
          <w:sz w:val="24"/>
          <w:szCs w:val="24"/>
        </w:rPr>
      </w:pPr>
      <w:r>
        <w:rPr>
          <w:b/>
          <w:sz w:val="24"/>
          <w:szCs w:val="24"/>
        </w:rPr>
        <w:tab/>
      </w:r>
      <w:r>
        <w:rPr>
          <w:b/>
          <w:sz w:val="24"/>
          <w:szCs w:val="24"/>
        </w:rPr>
        <w:tab/>
      </w:r>
      <w:r>
        <w:rPr>
          <w:b/>
          <w:sz w:val="24"/>
          <w:szCs w:val="24"/>
        </w:rPr>
        <w:tab/>
      </w:r>
      <w:r>
        <w:rPr>
          <w:b/>
          <w:sz w:val="24"/>
          <w:szCs w:val="24"/>
        </w:rPr>
        <w:tab/>
      </w:r>
      <w:r>
        <w:rPr>
          <w:sz w:val="24"/>
        </w:rPr>
        <w:t>Recommend approval.</w:t>
      </w:r>
    </w:p>
    <w:p w:rsidR="00704E0E" w:rsidRPr="006A6F5F" w:rsidRDefault="00704E0E" w:rsidP="006152C5">
      <w:pPr>
        <w:rPr>
          <w:b/>
          <w:sz w:val="24"/>
          <w:szCs w:val="24"/>
        </w:rPr>
      </w:pPr>
    </w:p>
    <w:p w:rsidR="006152C5" w:rsidRDefault="00544508" w:rsidP="006152C5">
      <w:pPr>
        <w:rPr>
          <w:sz w:val="24"/>
          <w:szCs w:val="24"/>
        </w:rPr>
      </w:pPr>
      <w:r>
        <w:rPr>
          <w:b/>
          <w:sz w:val="24"/>
          <w:szCs w:val="24"/>
        </w:rPr>
        <w:t>67</w:t>
      </w:r>
      <w:r w:rsidR="006152C5">
        <w:rPr>
          <w:b/>
          <w:sz w:val="24"/>
          <w:szCs w:val="24"/>
        </w:rPr>
        <w:tab/>
      </w:r>
      <w:r w:rsidR="006152C5">
        <w:rPr>
          <w:b/>
          <w:sz w:val="24"/>
          <w:szCs w:val="24"/>
        </w:rPr>
        <w:tab/>
        <w:t>Public Participation</w:t>
      </w:r>
    </w:p>
    <w:p w:rsidR="006152C5" w:rsidRDefault="006152C5" w:rsidP="006152C5">
      <w:pPr>
        <w:rPr>
          <w:sz w:val="24"/>
          <w:szCs w:val="24"/>
        </w:rPr>
      </w:pPr>
    </w:p>
    <w:p w:rsidR="00B45113" w:rsidRDefault="00141805" w:rsidP="00141805">
      <w:pPr>
        <w:rPr>
          <w:sz w:val="24"/>
          <w:szCs w:val="24"/>
        </w:rPr>
      </w:pPr>
      <w:r>
        <w:rPr>
          <w:sz w:val="24"/>
          <w:szCs w:val="24"/>
        </w:rPr>
        <w:t>Since nobody</w:t>
      </w:r>
      <w:r w:rsidR="006152C5">
        <w:rPr>
          <w:sz w:val="24"/>
          <w:szCs w:val="24"/>
        </w:rPr>
        <w:t xml:space="preserve"> had given the requisite n</w:t>
      </w:r>
      <w:r w:rsidR="00B45113">
        <w:rPr>
          <w:sz w:val="24"/>
          <w:szCs w:val="24"/>
        </w:rPr>
        <w:t>otice to</w:t>
      </w:r>
      <w:r>
        <w:rPr>
          <w:sz w:val="24"/>
          <w:szCs w:val="24"/>
        </w:rPr>
        <w:t xml:space="preserve"> the Clerk to enable the</w:t>
      </w:r>
      <w:r w:rsidR="00B45113">
        <w:rPr>
          <w:sz w:val="24"/>
          <w:szCs w:val="24"/>
        </w:rPr>
        <w:t xml:space="preserve">m to address the meeting, </w:t>
      </w:r>
      <w:r w:rsidR="00740A81">
        <w:rPr>
          <w:sz w:val="24"/>
          <w:szCs w:val="24"/>
        </w:rPr>
        <w:t>no public participation took place.</w:t>
      </w:r>
    </w:p>
    <w:p w:rsidR="006A6F5F" w:rsidRDefault="006A6F5F" w:rsidP="006152C5">
      <w:pPr>
        <w:rPr>
          <w:sz w:val="24"/>
          <w:szCs w:val="24"/>
        </w:rPr>
      </w:pPr>
    </w:p>
    <w:p w:rsidR="006A6F5F" w:rsidRPr="006A6F5F" w:rsidRDefault="00544508" w:rsidP="006152C5">
      <w:pPr>
        <w:rPr>
          <w:b/>
          <w:sz w:val="24"/>
          <w:szCs w:val="24"/>
        </w:rPr>
      </w:pPr>
      <w:r>
        <w:rPr>
          <w:b/>
          <w:sz w:val="24"/>
          <w:szCs w:val="24"/>
        </w:rPr>
        <w:t>68</w:t>
      </w:r>
      <w:r w:rsidR="006A6F5F">
        <w:rPr>
          <w:b/>
          <w:sz w:val="24"/>
          <w:szCs w:val="24"/>
        </w:rPr>
        <w:tab/>
      </w:r>
      <w:r w:rsidR="006A6F5F">
        <w:rPr>
          <w:b/>
          <w:sz w:val="24"/>
          <w:szCs w:val="24"/>
        </w:rPr>
        <w:tab/>
        <w:t>Minutes of Meetings</w:t>
      </w:r>
    </w:p>
    <w:p w:rsidR="006152C5" w:rsidRDefault="006152C5" w:rsidP="006152C5">
      <w:pPr>
        <w:rPr>
          <w:b/>
          <w:sz w:val="24"/>
          <w:szCs w:val="24"/>
        </w:rPr>
      </w:pPr>
    </w:p>
    <w:p w:rsidR="006152C5" w:rsidRDefault="006152C5" w:rsidP="006152C5">
      <w:pPr>
        <w:rPr>
          <w:sz w:val="24"/>
          <w:szCs w:val="24"/>
        </w:rPr>
      </w:pPr>
      <w:r>
        <w:rPr>
          <w:sz w:val="24"/>
          <w:szCs w:val="24"/>
        </w:rPr>
        <w:t xml:space="preserve">The following Minutes were agreed and signed by the Mayor: </w:t>
      </w:r>
    </w:p>
    <w:p w:rsidR="006152C5" w:rsidRDefault="00B64B13" w:rsidP="006152C5">
      <w:pPr>
        <w:rPr>
          <w:sz w:val="24"/>
          <w:szCs w:val="24"/>
        </w:rPr>
      </w:pPr>
      <w:r>
        <w:rPr>
          <w:sz w:val="24"/>
          <w:szCs w:val="24"/>
        </w:rPr>
        <w:t xml:space="preserve">Main Council Meeting of </w:t>
      </w:r>
      <w:r w:rsidR="00544508">
        <w:rPr>
          <w:sz w:val="24"/>
          <w:szCs w:val="24"/>
        </w:rPr>
        <w:t>4</w:t>
      </w:r>
      <w:r w:rsidR="005C4A22" w:rsidRPr="005C4A22">
        <w:rPr>
          <w:sz w:val="24"/>
          <w:szCs w:val="24"/>
          <w:vertAlign w:val="superscript"/>
        </w:rPr>
        <w:t>th</w:t>
      </w:r>
      <w:r w:rsidR="00544508">
        <w:rPr>
          <w:sz w:val="24"/>
          <w:szCs w:val="24"/>
        </w:rPr>
        <w:t xml:space="preserve"> July</w:t>
      </w:r>
      <w:r w:rsidR="005C4A22">
        <w:rPr>
          <w:sz w:val="24"/>
          <w:szCs w:val="24"/>
        </w:rPr>
        <w:t xml:space="preserve"> 2016</w:t>
      </w:r>
      <w:r w:rsidR="006152C5">
        <w:rPr>
          <w:sz w:val="24"/>
          <w:szCs w:val="24"/>
        </w:rPr>
        <w:t>.</w:t>
      </w:r>
    </w:p>
    <w:p w:rsidR="00544508" w:rsidRDefault="00B64B13" w:rsidP="006152C5">
      <w:pPr>
        <w:rPr>
          <w:sz w:val="24"/>
          <w:szCs w:val="24"/>
        </w:rPr>
      </w:pPr>
      <w:r>
        <w:rPr>
          <w:sz w:val="24"/>
          <w:szCs w:val="24"/>
        </w:rPr>
        <w:t>Plan</w:t>
      </w:r>
      <w:r w:rsidR="00544508">
        <w:rPr>
          <w:sz w:val="24"/>
          <w:szCs w:val="24"/>
        </w:rPr>
        <w:t>ning Sub-Committee Meeting of 18</w:t>
      </w:r>
      <w:r w:rsidRPr="00B64B13">
        <w:rPr>
          <w:sz w:val="24"/>
          <w:szCs w:val="24"/>
          <w:vertAlign w:val="superscript"/>
        </w:rPr>
        <w:t>th</w:t>
      </w:r>
      <w:r w:rsidR="00544508">
        <w:rPr>
          <w:sz w:val="24"/>
          <w:szCs w:val="24"/>
        </w:rPr>
        <w:t xml:space="preserve"> July</w:t>
      </w:r>
      <w:r w:rsidR="005C4A22">
        <w:rPr>
          <w:sz w:val="24"/>
          <w:szCs w:val="24"/>
        </w:rPr>
        <w:t xml:space="preserve"> 2016</w:t>
      </w:r>
      <w:r w:rsidR="006A6F5F">
        <w:rPr>
          <w:sz w:val="24"/>
          <w:szCs w:val="24"/>
        </w:rPr>
        <w:t>.</w:t>
      </w:r>
    </w:p>
    <w:p w:rsidR="006A6F5F" w:rsidRDefault="00544508" w:rsidP="006152C5">
      <w:pPr>
        <w:rPr>
          <w:sz w:val="24"/>
          <w:szCs w:val="24"/>
        </w:rPr>
      </w:pPr>
      <w:r>
        <w:rPr>
          <w:sz w:val="24"/>
          <w:szCs w:val="24"/>
        </w:rPr>
        <w:t>Christmas Lights Working Party Meeting of 18</w:t>
      </w:r>
      <w:r w:rsidRPr="00544508">
        <w:rPr>
          <w:sz w:val="24"/>
          <w:szCs w:val="24"/>
          <w:vertAlign w:val="superscript"/>
        </w:rPr>
        <w:t>th</w:t>
      </w:r>
      <w:r>
        <w:rPr>
          <w:sz w:val="24"/>
          <w:szCs w:val="24"/>
        </w:rPr>
        <w:t xml:space="preserve"> July 2016.</w:t>
      </w:r>
      <w:r w:rsidR="006A6F5F">
        <w:rPr>
          <w:sz w:val="24"/>
          <w:szCs w:val="24"/>
        </w:rPr>
        <w:t xml:space="preserve"> </w:t>
      </w:r>
    </w:p>
    <w:p w:rsidR="006152C5" w:rsidRDefault="006152C5" w:rsidP="006152C5">
      <w:pPr>
        <w:rPr>
          <w:b/>
          <w:sz w:val="24"/>
          <w:szCs w:val="24"/>
          <w:lang w:val="en-GB"/>
        </w:rPr>
      </w:pPr>
    </w:p>
    <w:p w:rsidR="006152C5" w:rsidRDefault="00544508" w:rsidP="006152C5">
      <w:pPr>
        <w:rPr>
          <w:b/>
          <w:sz w:val="24"/>
          <w:szCs w:val="24"/>
          <w:lang w:val="en-GB"/>
        </w:rPr>
      </w:pPr>
      <w:r>
        <w:rPr>
          <w:b/>
          <w:sz w:val="24"/>
          <w:szCs w:val="24"/>
          <w:lang w:val="en-GB"/>
        </w:rPr>
        <w:t>69</w:t>
      </w:r>
      <w:r w:rsidR="006152C5">
        <w:rPr>
          <w:b/>
          <w:sz w:val="24"/>
          <w:szCs w:val="24"/>
          <w:lang w:val="en-GB"/>
        </w:rPr>
        <w:tab/>
      </w:r>
      <w:r w:rsidR="006152C5">
        <w:rPr>
          <w:b/>
          <w:sz w:val="24"/>
          <w:szCs w:val="24"/>
          <w:lang w:val="en-GB"/>
        </w:rPr>
        <w:tab/>
        <w:t>Matters Arising</w:t>
      </w:r>
    </w:p>
    <w:p w:rsidR="006152C5" w:rsidRDefault="006152C5" w:rsidP="006152C5">
      <w:pPr>
        <w:rPr>
          <w:sz w:val="24"/>
          <w:szCs w:val="24"/>
          <w:lang w:val="en-GB"/>
        </w:rPr>
      </w:pPr>
    </w:p>
    <w:p w:rsidR="006152C5" w:rsidRDefault="00CA469B" w:rsidP="006152C5">
      <w:pPr>
        <w:rPr>
          <w:sz w:val="24"/>
          <w:szCs w:val="24"/>
        </w:rPr>
      </w:pPr>
      <w:r>
        <w:rPr>
          <w:sz w:val="24"/>
          <w:szCs w:val="24"/>
        </w:rPr>
        <w:t>Re Main Council</w:t>
      </w:r>
      <w:r w:rsidR="00B64B13">
        <w:rPr>
          <w:sz w:val="24"/>
          <w:szCs w:val="24"/>
        </w:rPr>
        <w:t xml:space="preserve"> Meeting of </w:t>
      </w:r>
      <w:r w:rsidR="00544508">
        <w:rPr>
          <w:sz w:val="24"/>
          <w:szCs w:val="24"/>
        </w:rPr>
        <w:t>4</w:t>
      </w:r>
      <w:r w:rsidR="005C4A22" w:rsidRPr="005C4A22">
        <w:rPr>
          <w:sz w:val="24"/>
          <w:szCs w:val="24"/>
          <w:vertAlign w:val="superscript"/>
        </w:rPr>
        <w:t>th</w:t>
      </w:r>
      <w:r w:rsidR="00544508">
        <w:rPr>
          <w:sz w:val="24"/>
          <w:szCs w:val="24"/>
        </w:rPr>
        <w:t xml:space="preserve"> July</w:t>
      </w:r>
      <w:r w:rsidR="005C4A22">
        <w:rPr>
          <w:sz w:val="24"/>
          <w:szCs w:val="24"/>
        </w:rPr>
        <w:t xml:space="preserve"> 2016</w:t>
      </w:r>
      <w:r w:rsidR="006152C5">
        <w:rPr>
          <w:sz w:val="24"/>
          <w:szCs w:val="24"/>
        </w:rPr>
        <w:t>:</w:t>
      </w:r>
    </w:p>
    <w:p w:rsidR="00F43EF4" w:rsidRDefault="00F43EF4" w:rsidP="00F43EF4">
      <w:pPr>
        <w:rPr>
          <w:sz w:val="24"/>
        </w:rPr>
      </w:pPr>
    </w:p>
    <w:p w:rsidR="00906AE3" w:rsidRDefault="00906AE3" w:rsidP="00906AE3">
      <w:pPr>
        <w:ind w:left="3600" w:hanging="3600"/>
        <w:rPr>
          <w:sz w:val="24"/>
        </w:rPr>
      </w:pPr>
      <w:r>
        <w:rPr>
          <w:sz w:val="24"/>
        </w:rPr>
        <w:t>Minute 56 / 43:</w:t>
      </w:r>
      <w:r>
        <w:rPr>
          <w:sz w:val="24"/>
        </w:rPr>
        <w:tab/>
        <w:t>The Clerk reported that he and Councillor Owen had held a meeting with Matt Pickering and others on 12</w:t>
      </w:r>
      <w:r w:rsidRPr="007502AA">
        <w:rPr>
          <w:sz w:val="24"/>
          <w:vertAlign w:val="superscript"/>
        </w:rPr>
        <w:t>th</w:t>
      </w:r>
      <w:r>
        <w:rPr>
          <w:sz w:val="24"/>
        </w:rPr>
        <w:t xml:space="preserve"> July 2016 to discuss the proposed Wimblington Road streetlight commuted costs.</w:t>
      </w:r>
    </w:p>
    <w:p w:rsidR="00906AE3" w:rsidRDefault="00C20E51" w:rsidP="00906AE3">
      <w:pPr>
        <w:ind w:left="3600" w:hanging="3600"/>
        <w:rPr>
          <w:sz w:val="24"/>
        </w:rPr>
      </w:pPr>
      <w:r>
        <w:rPr>
          <w:sz w:val="24"/>
        </w:rPr>
        <w:tab/>
        <w:t>A</w:t>
      </w:r>
      <w:r w:rsidR="00906AE3">
        <w:rPr>
          <w:sz w:val="24"/>
        </w:rPr>
        <w:t xml:space="preserve"> separate agenda item is</w:t>
      </w:r>
      <w:r>
        <w:rPr>
          <w:sz w:val="24"/>
        </w:rPr>
        <w:t xml:space="preserve"> included later in the meeting (Minute 72).</w:t>
      </w:r>
    </w:p>
    <w:p w:rsidR="006152C5" w:rsidRPr="00906AE3" w:rsidRDefault="006152C5" w:rsidP="00906AE3">
      <w:pPr>
        <w:rPr>
          <w:sz w:val="24"/>
        </w:rPr>
      </w:pPr>
    </w:p>
    <w:p w:rsidR="006152C5" w:rsidRDefault="00CA469B" w:rsidP="006152C5">
      <w:pPr>
        <w:pStyle w:val="BodyText"/>
        <w:rPr>
          <w:szCs w:val="24"/>
        </w:rPr>
      </w:pPr>
      <w:r>
        <w:rPr>
          <w:b/>
          <w:szCs w:val="24"/>
        </w:rPr>
        <w:t>7</w:t>
      </w:r>
      <w:r w:rsidR="00906AE3">
        <w:rPr>
          <w:b/>
          <w:szCs w:val="24"/>
        </w:rPr>
        <w:t>0</w:t>
      </w:r>
      <w:r w:rsidR="00306F0F">
        <w:rPr>
          <w:b/>
          <w:szCs w:val="24"/>
        </w:rPr>
        <w:tab/>
      </w:r>
      <w:r w:rsidR="00306F0F">
        <w:rPr>
          <w:b/>
          <w:szCs w:val="24"/>
        </w:rPr>
        <w:tab/>
        <w:t>Flooding Update</w:t>
      </w:r>
    </w:p>
    <w:p w:rsidR="006152C5" w:rsidRDefault="006152C5" w:rsidP="006152C5">
      <w:pPr>
        <w:pStyle w:val="BodyText"/>
        <w:rPr>
          <w:szCs w:val="24"/>
        </w:rPr>
      </w:pPr>
    </w:p>
    <w:p w:rsidR="000E0FC5" w:rsidRDefault="00CA469B" w:rsidP="00306F0F">
      <w:pPr>
        <w:pStyle w:val="BodyText"/>
        <w:rPr>
          <w:szCs w:val="24"/>
        </w:rPr>
      </w:pPr>
      <w:r>
        <w:rPr>
          <w:szCs w:val="24"/>
        </w:rPr>
        <w:t>An</w:t>
      </w:r>
      <w:r w:rsidR="00FC3CBB">
        <w:rPr>
          <w:szCs w:val="24"/>
        </w:rPr>
        <w:t xml:space="preserve"> update</w:t>
      </w:r>
      <w:r>
        <w:rPr>
          <w:szCs w:val="24"/>
        </w:rPr>
        <w:t xml:space="preserve"> from Trevor Watson was</w:t>
      </w:r>
      <w:r w:rsidR="00FC3CBB">
        <w:rPr>
          <w:szCs w:val="24"/>
        </w:rPr>
        <w:t xml:space="preserve"> </w:t>
      </w:r>
      <w:r>
        <w:rPr>
          <w:szCs w:val="24"/>
        </w:rPr>
        <w:t>e-mailed to all Councillors earlier in the day.</w:t>
      </w:r>
      <w:r w:rsidR="00C20E51">
        <w:rPr>
          <w:szCs w:val="24"/>
        </w:rPr>
        <w:t xml:space="preserve"> </w:t>
      </w:r>
    </w:p>
    <w:p w:rsidR="005B2DAF" w:rsidRDefault="000E0FC5" w:rsidP="00306F0F">
      <w:pPr>
        <w:pStyle w:val="BodyText"/>
        <w:rPr>
          <w:szCs w:val="24"/>
        </w:rPr>
      </w:pPr>
      <w:r>
        <w:rPr>
          <w:szCs w:val="24"/>
        </w:rPr>
        <w:t>Councillor Pugh reported that he had met with various people, including Trevor Watson, during the previous week regarding flooding issues in several areas of March, but none of this had been included in the Flooding Update.</w:t>
      </w:r>
    </w:p>
    <w:p w:rsidR="000E0FC5" w:rsidRDefault="000E0FC5" w:rsidP="00306F0F">
      <w:pPr>
        <w:pStyle w:val="BodyText"/>
        <w:rPr>
          <w:szCs w:val="24"/>
        </w:rPr>
      </w:pPr>
      <w:r>
        <w:rPr>
          <w:szCs w:val="24"/>
        </w:rPr>
        <w:t>In consequence, the Clerk was asked to enquire why this omission had taken place.</w:t>
      </w:r>
    </w:p>
    <w:p w:rsidR="00906AE3" w:rsidRDefault="00906AE3" w:rsidP="00306F0F">
      <w:pPr>
        <w:pStyle w:val="BodyText"/>
        <w:rPr>
          <w:szCs w:val="24"/>
        </w:rPr>
      </w:pPr>
    </w:p>
    <w:p w:rsidR="003949BE" w:rsidRDefault="00906AE3" w:rsidP="00306F0F">
      <w:pPr>
        <w:pStyle w:val="BodyText"/>
        <w:rPr>
          <w:szCs w:val="24"/>
        </w:rPr>
      </w:pPr>
      <w:r>
        <w:rPr>
          <w:b/>
          <w:szCs w:val="24"/>
        </w:rPr>
        <w:t xml:space="preserve">71 </w:t>
      </w:r>
      <w:r>
        <w:rPr>
          <w:b/>
          <w:szCs w:val="24"/>
        </w:rPr>
        <w:tab/>
      </w:r>
      <w:r>
        <w:rPr>
          <w:b/>
          <w:szCs w:val="24"/>
        </w:rPr>
        <w:tab/>
        <w:t>New Pay Scale</w:t>
      </w:r>
      <w:r w:rsidR="00CA469B">
        <w:rPr>
          <w:b/>
          <w:szCs w:val="24"/>
        </w:rPr>
        <w:t>s</w:t>
      </w:r>
    </w:p>
    <w:p w:rsidR="003949BE" w:rsidRDefault="003949BE" w:rsidP="00306F0F">
      <w:pPr>
        <w:pStyle w:val="BodyText"/>
        <w:rPr>
          <w:szCs w:val="24"/>
        </w:rPr>
      </w:pPr>
    </w:p>
    <w:p w:rsidR="000C7214" w:rsidRDefault="003949BE" w:rsidP="00906AE3">
      <w:pPr>
        <w:pStyle w:val="BodyText"/>
        <w:rPr>
          <w:szCs w:val="24"/>
        </w:rPr>
      </w:pPr>
      <w:r>
        <w:rPr>
          <w:szCs w:val="24"/>
        </w:rPr>
        <w:t xml:space="preserve">The Clerk </w:t>
      </w:r>
      <w:r w:rsidR="00CA469B">
        <w:rPr>
          <w:szCs w:val="24"/>
        </w:rPr>
        <w:t xml:space="preserve">informed Councillors that </w:t>
      </w:r>
      <w:r w:rsidR="00906AE3">
        <w:rPr>
          <w:szCs w:val="24"/>
        </w:rPr>
        <w:t>“The National Joint Council for Local Government Services (NJC) has now reached agreement on the following:</w:t>
      </w:r>
    </w:p>
    <w:p w:rsidR="00906AE3" w:rsidRPr="00906AE3" w:rsidRDefault="00906AE3" w:rsidP="00906AE3">
      <w:pPr>
        <w:pStyle w:val="BodyText"/>
        <w:numPr>
          <w:ilvl w:val="0"/>
          <w:numId w:val="8"/>
        </w:numPr>
      </w:pPr>
      <w:r>
        <w:rPr>
          <w:szCs w:val="24"/>
        </w:rPr>
        <w:t>New pay scales for 2016-2017 to be implemented immediately and backdated to 1</w:t>
      </w:r>
      <w:r w:rsidRPr="00906AE3">
        <w:rPr>
          <w:szCs w:val="24"/>
          <w:vertAlign w:val="superscript"/>
        </w:rPr>
        <w:t>st</w:t>
      </w:r>
      <w:r>
        <w:rPr>
          <w:szCs w:val="24"/>
        </w:rPr>
        <w:t xml:space="preserve"> April 2016.</w:t>
      </w:r>
    </w:p>
    <w:p w:rsidR="00906AE3" w:rsidRPr="00906AE3" w:rsidRDefault="00906AE3" w:rsidP="00906AE3">
      <w:pPr>
        <w:pStyle w:val="BodyText"/>
        <w:numPr>
          <w:ilvl w:val="0"/>
          <w:numId w:val="8"/>
        </w:numPr>
      </w:pPr>
      <w:r>
        <w:rPr>
          <w:szCs w:val="24"/>
        </w:rPr>
        <w:t>New pay scales for 2017-2018 to be implemented from 1</w:t>
      </w:r>
      <w:r w:rsidRPr="00906AE3">
        <w:rPr>
          <w:szCs w:val="24"/>
          <w:vertAlign w:val="superscript"/>
        </w:rPr>
        <w:t>st</w:t>
      </w:r>
      <w:r>
        <w:rPr>
          <w:szCs w:val="24"/>
        </w:rPr>
        <w:t xml:space="preserve"> April 2017”.</w:t>
      </w:r>
    </w:p>
    <w:p w:rsidR="00906AE3" w:rsidRDefault="00906AE3" w:rsidP="00906AE3">
      <w:pPr>
        <w:pStyle w:val="BodyText"/>
      </w:pPr>
      <w:r>
        <w:t>In consequence, today’s Schedule of Accounts includes the increase mentioned under point a).</w:t>
      </w:r>
    </w:p>
    <w:p w:rsidR="001070CC" w:rsidRDefault="001070CC" w:rsidP="00906AE3">
      <w:pPr>
        <w:pStyle w:val="BodyText"/>
      </w:pPr>
      <w:r>
        <w:lastRenderedPageBreak/>
        <w:t>In percentage terms the rises equate to:</w:t>
      </w:r>
    </w:p>
    <w:p w:rsidR="001070CC" w:rsidRDefault="001070CC" w:rsidP="00906AE3">
      <w:pPr>
        <w:pStyle w:val="BodyText"/>
      </w:pPr>
      <w:r>
        <w:t>Town Clerk</w:t>
      </w:r>
      <w:r>
        <w:tab/>
      </w:r>
      <w:r>
        <w:tab/>
      </w:r>
      <w:r>
        <w:tab/>
        <w:t>2016-2017   1.0%</w:t>
      </w:r>
      <w:r>
        <w:tab/>
        <w:t>2017-2018   1.0%</w:t>
      </w:r>
    </w:p>
    <w:p w:rsidR="001070CC" w:rsidRDefault="001070CC" w:rsidP="00906AE3">
      <w:pPr>
        <w:pStyle w:val="BodyText"/>
      </w:pPr>
      <w:r>
        <w:t>Assistant Town Clerk</w:t>
      </w:r>
      <w:r>
        <w:tab/>
      </w:r>
      <w:r>
        <w:tab/>
        <w:t>2016-2017   1.2%</w:t>
      </w:r>
      <w:r>
        <w:tab/>
        <w:t>2017-2018   1.8%</w:t>
      </w:r>
    </w:p>
    <w:p w:rsidR="001070CC" w:rsidRDefault="001070CC" w:rsidP="00906AE3">
      <w:pPr>
        <w:pStyle w:val="BodyText"/>
      </w:pPr>
      <w:r>
        <w:t>Councillors unanimously ratified the above increases.</w:t>
      </w:r>
    </w:p>
    <w:p w:rsidR="00306F0F" w:rsidRDefault="00306F0F" w:rsidP="00306F0F">
      <w:pPr>
        <w:pStyle w:val="BodyText"/>
        <w:rPr>
          <w:szCs w:val="24"/>
        </w:rPr>
      </w:pPr>
    </w:p>
    <w:p w:rsidR="005F4D73" w:rsidRDefault="005F4D73" w:rsidP="00306F0F">
      <w:pPr>
        <w:pStyle w:val="BodyText"/>
        <w:rPr>
          <w:szCs w:val="24"/>
        </w:rPr>
      </w:pPr>
      <w:r>
        <w:rPr>
          <w:b/>
          <w:szCs w:val="24"/>
        </w:rPr>
        <w:t>72</w:t>
      </w:r>
      <w:r>
        <w:rPr>
          <w:b/>
          <w:szCs w:val="24"/>
        </w:rPr>
        <w:tab/>
      </w:r>
      <w:r>
        <w:rPr>
          <w:b/>
          <w:szCs w:val="24"/>
        </w:rPr>
        <w:tab/>
        <w:t>Wimblington Road Street Lighting</w:t>
      </w:r>
    </w:p>
    <w:p w:rsidR="005F4D73" w:rsidRDefault="005F4D73" w:rsidP="00306F0F">
      <w:pPr>
        <w:pStyle w:val="BodyText"/>
        <w:rPr>
          <w:szCs w:val="24"/>
        </w:rPr>
      </w:pPr>
    </w:p>
    <w:p w:rsidR="005F4D73" w:rsidRDefault="00467FFE" w:rsidP="00306F0F">
      <w:pPr>
        <w:pStyle w:val="BodyText"/>
        <w:rPr>
          <w:szCs w:val="24"/>
        </w:rPr>
      </w:pPr>
      <w:r>
        <w:rPr>
          <w:szCs w:val="24"/>
        </w:rPr>
        <w:t>Councillor Owen and the Clerk reported on their meeting with Matt Pickering, other Cambridgeshire County Council representatives and officers from Fenland District Council and Balfour Beatty.</w:t>
      </w:r>
    </w:p>
    <w:p w:rsidR="00161EDF" w:rsidRDefault="00161EDF" w:rsidP="00306F0F">
      <w:pPr>
        <w:pStyle w:val="BodyText"/>
        <w:rPr>
          <w:szCs w:val="24"/>
        </w:rPr>
      </w:pPr>
      <w:r>
        <w:rPr>
          <w:szCs w:val="24"/>
        </w:rPr>
        <w:t>It would appear that because this is a new scheme</w:t>
      </w:r>
      <w:r w:rsidR="0025288F">
        <w:rPr>
          <w:szCs w:val="24"/>
        </w:rPr>
        <w:t>, the following conditions must apply:</w:t>
      </w:r>
    </w:p>
    <w:p w:rsidR="0025288F" w:rsidRDefault="0025288F" w:rsidP="0025288F">
      <w:pPr>
        <w:pStyle w:val="BodyText"/>
        <w:numPr>
          <w:ilvl w:val="0"/>
          <w:numId w:val="9"/>
        </w:numPr>
        <w:rPr>
          <w:szCs w:val="24"/>
        </w:rPr>
      </w:pPr>
      <w:r>
        <w:rPr>
          <w:szCs w:val="24"/>
        </w:rPr>
        <w:t>All lights must meet the latest standards for that type of road.</w:t>
      </w:r>
    </w:p>
    <w:p w:rsidR="0025288F" w:rsidRDefault="0025288F" w:rsidP="0025288F">
      <w:pPr>
        <w:pStyle w:val="BodyText"/>
        <w:numPr>
          <w:ilvl w:val="0"/>
          <w:numId w:val="9"/>
        </w:numPr>
        <w:rPr>
          <w:szCs w:val="24"/>
        </w:rPr>
      </w:pPr>
      <w:r>
        <w:rPr>
          <w:szCs w:val="24"/>
        </w:rPr>
        <w:t>Because the road is a main thoroughfare into town, the columns must be 8 metres high and utilise the most heavy-energy-usage lights.</w:t>
      </w:r>
    </w:p>
    <w:p w:rsidR="0025288F" w:rsidRDefault="0025288F" w:rsidP="0025288F">
      <w:pPr>
        <w:pStyle w:val="BodyText"/>
        <w:rPr>
          <w:szCs w:val="24"/>
        </w:rPr>
      </w:pPr>
      <w:r>
        <w:rPr>
          <w:szCs w:val="24"/>
        </w:rPr>
        <w:t>However, it was admitted that the commuted costs had been worked out incorrectly by Balfour Beatty, and the error had not been noticed by Cambridgeshire County Council.</w:t>
      </w:r>
    </w:p>
    <w:p w:rsidR="0025288F" w:rsidRDefault="0025288F" w:rsidP="0025288F">
      <w:pPr>
        <w:pStyle w:val="BodyText"/>
        <w:rPr>
          <w:szCs w:val="24"/>
        </w:rPr>
      </w:pPr>
      <w:r>
        <w:rPr>
          <w:szCs w:val="24"/>
        </w:rPr>
        <w:t>It was also agreed that the payment for commuted costs could be paid annually and not up-front as previously stated.</w:t>
      </w:r>
    </w:p>
    <w:p w:rsidR="0025288F" w:rsidRDefault="00A13684" w:rsidP="0025288F">
      <w:pPr>
        <w:pStyle w:val="BodyText"/>
        <w:rPr>
          <w:szCs w:val="24"/>
        </w:rPr>
      </w:pPr>
      <w:r>
        <w:rPr>
          <w:szCs w:val="24"/>
        </w:rPr>
        <w:t>No agreement has yet been reached so, at this point in time, there is no deal on the table for March Town Council to ratify.</w:t>
      </w:r>
      <w:r w:rsidR="00A51B7D">
        <w:rPr>
          <w:szCs w:val="24"/>
        </w:rPr>
        <w:t xml:space="preserve"> As such, a further report will be brought to the September meeting.</w:t>
      </w:r>
      <w:r w:rsidR="000E0FC5">
        <w:rPr>
          <w:szCs w:val="24"/>
        </w:rPr>
        <w:t xml:space="preserve">  </w:t>
      </w:r>
    </w:p>
    <w:p w:rsidR="005F4D73" w:rsidRPr="005F4D73" w:rsidRDefault="005F4D73" w:rsidP="00306F0F">
      <w:pPr>
        <w:pStyle w:val="BodyText"/>
        <w:rPr>
          <w:szCs w:val="24"/>
        </w:rPr>
      </w:pPr>
    </w:p>
    <w:p w:rsidR="006152C5" w:rsidRDefault="005F4D73" w:rsidP="006152C5">
      <w:pPr>
        <w:pStyle w:val="BodyText"/>
        <w:rPr>
          <w:szCs w:val="24"/>
        </w:rPr>
      </w:pPr>
      <w:r>
        <w:rPr>
          <w:b/>
          <w:szCs w:val="24"/>
        </w:rPr>
        <w:t>73</w:t>
      </w:r>
      <w:r w:rsidR="006152C5">
        <w:rPr>
          <w:b/>
          <w:szCs w:val="24"/>
        </w:rPr>
        <w:tab/>
      </w:r>
      <w:r w:rsidR="006152C5">
        <w:rPr>
          <w:b/>
          <w:szCs w:val="24"/>
        </w:rPr>
        <w:tab/>
        <w:t>Cambridgeshire County Council Update</w:t>
      </w:r>
    </w:p>
    <w:p w:rsidR="006152C5" w:rsidRDefault="006152C5" w:rsidP="006152C5">
      <w:pPr>
        <w:pStyle w:val="BodyText"/>
        <w:rPr>
          <w:szCs w:val="24"/>
        </w:rPr>
      </w:pPr>
    </w:p>
    <w:p w:rsidR="006152C5" w:rsidRDefault="00F43EF4" w:rsidP="00505C18">
      <w:pPr>
        <w:pStyle w:val="BodyText"/>
        <w:rPr>
          <w:szCs w:val="24"/>
        </w:rPr>
      </w:pPr>
      <w:r>
        <w:rPr>
          <w:szCs w:val="24"/>
        </w:rPr>
        <w:t>It was noted that all information received from Cambridgeshire County Council had been circulated to Councillors by e-mail as and when received.</w:t>
      </w:r>
    </w:p>
    <w:p w:rsidR="006152C5" w:rsidRDefault="006152C5" w:rsidP="006152C5">
      <w:pPr>
        <w:pStyle w:val="BodyText"/>
        <w:rPr>
          <w:szCs w:val="24"/>
        </w:rPr>
      </w:pPr>
    </w:p>
    <w:p w:rsidR="006152C5" w:rsidRPr="00306F0F" w:rsidRDefault="005F4D73" w:rsidP="006152C5">
      <w:pPr>
        <w:pStyle w:val="BodyText"/>
        <w:rPr>
          <w:b/>
          <w:szCs w:val="24"/>
        </w:rPr>
      </w:pPr>
      <w:r>
        <w:rPr>
          <w:b/>
          <w:szCs w:val="24"/>
        </w:rPr>
        <w:t>74</w:t>
      </w:r>
      <w:r w:rsidR="006152C5">
        <w:rPr>
          <w:b/>
          <w:szCs w:val="24"/>
        </w:rPr>
        <w:tab/>
      </w:r>
      <w:r w:rsidR="006152C5">
        <w:rPr>
          <w:b/>
          <w:szCs w:val="24"/>
        </w:rPr>
        <w:tab/>
        <w:t>Fenland District Council Update</w:t>
      </w:r>
    </w:p>
    <w:p w:rsidR="006152C5" w:rsidRDefault="006152C5" w:rsidP="006152C5">
      <w:pPr>
        <w:pStyle w:val="BodyText"/>
        <w:rPr>
          <w:szCs w:val="24"/>
        </w:rPr>
      </w:pPr>
    </w:p>
    <w:p w:rsidR="00F43EF4" w:rsidRDefault="00F43EF4" w:rsidP="006152C5">
      <w:pPr>
        <w:pStyle w:val="BodyText"/>
        <w:rPr>
          <w:szCs w:val="24"/>
        </w:rPr>
      </w:pPr>
      <w:r>
        <w:rPr>
          <w:szCs w:val="24"/>
        </w:rPr>
        <w:t>Councillor Owe</w:t>
      </w:r>
      <w:r w:rsidR="000E0FC5">
        <w:rPr>
          <w:szCs w:val="24"/>
        </w:rPr>
        <w:t>n stated that Fenland District Council had stopped, or reduced dramatically, funding to Young People March, Fenland Youth Council and Citizens Advice Bureau.</w:t>
      </w:r>
      <w:r w:rsidR="001F700D">
        <w:rPr>
          <w:szCs w:val="24"/>
        </w:rPr>
        <w:t xml:space="preserve"> This would appear likely to cause difficulties for the younger members of society, and it was agreed that Councillor Owen should meet with Young People March to establish their current financial situation.</w:t>
      </w:r>
    </w:p>
    <w:p w:rsidR="005F4D73" w:rsidRDefault="005F4D73" w:rsidP="006152C5">
      <w:pPr>
        <w:pStyle w:val="BodyText"/>
        <w:rPr>
          <w:szCs w:val="24"/>
        </w:rPr>
      </w:pPr>
    </w:p>
    <w:p w:rsidR="00306F0F" w:rsidRPr="00306F0F" w:rsidRDefault="005F4D73" w:rsidP="006152C5">
      <w:pPr>
        <w:pStyle w:val="BodyText"/>
        <w:rPr>
          <w:b/>
          <w:szCs w:val="24"/>
        </w:rPr>
      </w:pPr>
      <w:r>
        <w:rPr>
          <w:b/>
          <w:szCs w:val="24"/>
        </w:rPr>
        <w:t>75</w:t>
      </w:r>
      <w:r w:rsidR="00306F0F">
        <w:rPr>
          <w:b/>
          <w:szCs w:val="24"/>
        </w:rPr>
        <w:tab/>
      </w:r>
      <w:r w:rsidR="00306F0F">
        <w:rPr>
          <w:b/>
          <w:szCs w:val="24"/>
        </w:rPr>
        <w:tab/>
        <w:t>Schedule of Accounts</w:t>
      </w:r>
    </w:p>
    <w:p w:rsidR="00616A1E" w:rsidRDefault="00616A1E" w:rsidP="006152C5">
      <w:pPr>
        <w:rPr>
          <w:sz w:val="24"/>
          <w:szCs w:val="24"/>
        </w:rPr>
      </w:pPr>
    </w:p>
    <w:p w:rsidR="006152C5" w:rsidRDefault="006152C5" w:rsidP="006152C5">
      <w:pPr>
        <w:pStyle w:val="BodyText"/>
        <w:rPr>
          <w:szCs w:val="24"/>
        </w:rPr>
      </w:pPr>
      <w:r>
        <w:rPr>
          <w:szCs w:val="24"/>
        </w:rPr>
        <w:t xml:space="preserve">The Schedule of Accounts, as circulated, was agreed. </w:t>
      </w:r>
    </w:p>
    <w:p w:rsidR="006152C5" w:rsidRDefault="006152C5" w:rsidP="006152C5">
      <w:pPr>
        <w:pStyle w:val="BodyText"/>
        <w:rPr>
          <w:szCs w:val="24"/>
        </w:rPr>
      </w:pPr>
    </w:p>
    <w:p w:rsidR="00616A1E" w:rsidRDefault="00616A1E" w:rsidP="006152C5">
      <w:pPr>
        <w:pStyle w:val="BodyText"/>
        <w:rPr>
          <w:szCs w:val="24"/>
        </w:rPr>
      </w:pPr>
    </w:p>
    <w:p w:rsidR="006152C5" w:rsidRDefault="006152C5" w:rsidP="006152C5">
      <w:pPr>
        <w:pStyle w:val="BodyText"/>
        <w:rPr>
          <w:szCs w:val="24"/>
        </w:rPr>
      </w:pPr>
      <w:r>
        <w:rPr>
          <w:szCs w:val="24"/>
        </w:rPr>
        <w:t>There being no further busi</w:t>
      </w:r>
      <w:r w:rsidR="00D428D3">
        <w:rPr>
          <w:szCs w:val="24"/>
        </w:rPr>
        <w:t xml:space="preserve">ness, the meeting closed at </w:t>
      </w:r>
      <w:r w:rsidR="001F700D">
        <w:rPr>
          <w:szCs w:val="24"/>
        </w:rPr>
        <w:t>8.20</w:t>
      </w:r>
      <w:bookmarkStart w:id="0" w:name="_GoBack"/>
      <w:bookmarkEnd w:id="0"/>
      <w:r>
        <w:rPr>
          <w:szCs w:val="24"/>
        </w:rPr>
        <w:t>pm</w:t>
      </w:r>
    </w:p>
    <w:p w:rsidR="006152C5" w:rsidRDefault="006152C5" w:rsidP="006152C5">
      <w:pPr>
        <w:pStyle w:val="BodyText"/>
        <w:rPr>
          <w:szCs w:val="24"/>
        </w:rPr>
      </w:pPr>
    </w:p>
    <w:p w:rsidR="00616A1E" w:rsidRDefault="00616A1E" w:rsidP="006152C5">
      <w:pPr>
        <w:pStyle w:val="BodyText"/>
        <w:rPr>
          <w:szCs w:val="24"/>
        </w:rPr>
      </w:pPr>
    </w:p>
    <w:p w:rsidR="00616A1E" w:rsidRDefault="00616A1E" w:rsidP="006152C5">
      <w:pPr>
        <w:pStyle w:val="BodyText"/>
        <w:rPr>
          <w:szCs w:val="24"/>
        </w:rPr>
      </w:pPr>
    </w:p>
    <w:p w:rsidR="006152C5" w:rsidRDefault="00D428D3" w:rsidP="006152C5">
      <w:pPr>
        <w:pStyle w:val="BodyText"/>
        <w:rPr>
          <w:szCs w:val="24"/>
        </w:rPr>
      </w:pPr>
      <w:r>
        <w:rPr>
          <w:szCs w:val="24"/>
        </w:rPr>
        <w:t xml:space="preserve">Councillor AR </w:t>
      </w:r>
      <w:r w:rsidR="005F4D73">
        <w:rPr>
          <w:szCs w:val="24"/>
        </w:rPr>
        <w:t>Donnelly……………………………………………..    5</w:t>
      </w:r>
      <w:r w:rsidR="005F4D73" w:rsidRPr="005F4D73">
        <w:rPr>
          <w:szCs w:val="24"/>
          <w:vertAlign w:val="superscript"/>
        </w:rPr>
        <w:t>th</w:t>
      </w:r>
      <w:r w:rsidR="005F4D73">
        <w:rPr>
          <w:szCs w:val="24"/>
        </w:rPr>
        <w:t xml:space="preserve"> September</w:t>
      </w:r>
      <w:r w:rsidR="00505C18">
        <w:rPr>
          <w:szCs w:val="24"/>
        </w:rPr>
        <w:t xml:space="preserve"> 2</w:t>
      </w:r>
      <w:r w:rsidR="00F43EF4">
        <w:rPr>
          <w:szCs w:val="24"/>
        </w:rPr>
        <w:t>016</w:t>
      </w:r>
      <w:r w:rsidR="006152C5">
        <w:rPr>
          <w:szCs w:val="24"/>
        </w:rPr>
        <w:t>.</w:t>
      </w:r>
    </w:p>
    <w:p w:rsidR="006152C5" w:rsidRDefault="006152C5" w:rsidP="006152C5">
      <w:pPr>
        <w:pStyle w:val="BodyText"/>
        <w:rPr>
          <w:szCs w:val="24"/>
        </w:rPr>
      </w:pPr>
      <w:r>
        <w:rPr>
          <w:szCs w:val="24"/>
        </w:rPr>
        <w:t>Mayor of March.</w:t>
      </w:r>
    </w:p>
    <w:p w:rsidR="00C66C92" w:rsidRDefault="00C66C92"/>
    <w:sectPr w:rsidR="00C66C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3A5" w:rsidRDefault="00A933A5" w:rsidP="001D3DC5">
      <w:r>
        <w:separator/>
      </w:r>
    </w:p>
  </w:endnote>
  <w:endnote w:type="continuationSeparator" w:id="0">
    <w:p w:rsidR="00A933A5" w:rsidRDefault="00A933A5" w:rsidP="001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27145"/>
      <w:docPartObj>
        <w:docPartGallery w:val="Page Numbers (Bottom of Page)"/>
        <w:docPartUnique/>
      </w:docPartObj>
    </w:sdtPr>
    <w:sdtEndPr>
      <w:rPr>
        <w:noProof/>
      </w:rPr>
    </w:sdtEndPr>
    <w:sdtContent>
      <w:p w:rsidR="001D3DC5" w:rsidRDefault="001D3DC5">
        <w:pPr>
          <w:pStyle w:val="Footer"/>
          <w:jc w:val="center"/>
        </w:pPr>
        <w:r>
          <w:fldChar w:fldCharType="begin"/>
        </w:r>
        <w:r>
          <w:instrText xml:space="preserve"> PAGE   \* MERGEFORMAT </w:instrText>
        </w:r>
        <w:r>
          <w:fldChar w:fldCharType="separate"/>
        </w:r>
        <w:r w:rsidR="00871AAA">
          <w:rPr>
            <w:noProof/>
          </w:rPr>
          <w:t>4</w:t>
        </w:r>
        <w:r>
          <w:rPr>
            <w:noProof/>
          </w:rPr>
          <w:fldChar w:fldCharType="end"/>
        </w:r>
      </w:p>
    </w:sdtContent>
  </w:sdt>
  <w:p w:rsidR="001D3DC5" w:rsidRDefault="001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3A5" w:rsidRDefault="00A933A5" w:rsidP="001D3DC5">
      <w:r>
        <w:separator/>
      </w:r>
    </w:p>
  </w:footnote>
  <w:footnote w:type="continuationSeparator" w:id="0">
    <w:p w:rsidR="00A933A5" w:rsidRDefault="00A933A5" w:rsidP="001D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931F3"/>
    <w:multiLevelType w:val="hybridMultilevel"/>
    <w:tmpl w:val="A3627D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00553F"/>
    <w:multiLevelType w:val="hybridMultilevel"/>
    <w:tmpl w:val="DC309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FA3BF3"/>
    <w:multiLevelType w:val="hybridMultilevel"/>
    <w:tmpl w:val="C7802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6E08D3"/>
    <w:multiLevelType w:val="hybridMultilevel"/>
    <w:tmpl w:val="6BF28742"/>
    <w:lvl w:ilvl="0" w:tplc="A83233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EA30B7E"/>
    <w:multiLevelType w:val="hybridMultilevel"/>
    <w:tmpl w:val="62E68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A23235"/>
    <w:multiLevelType w:val="hybridMultilevel"/>
    <w:tmpl w:val="0D72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220A25"/>
    <w:multiLevelType w:val="hybridMultilevel"/>
    <w:tmpl w:val="289C4AC8"/>
    <w:lvl w:ilvl="0" w:tplc="484016B2">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nsid w:val="7B2341AC"/>
    <w:multiLevelType w:val="hybridMultilevel"/>
    <w:tmpl w:val="AF4C6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EA5D40"/>
    <w:multiLevelType w:val="hybridMultilevel"/>
    <w:tmpl w:val="E056D8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4"/>
  </w:num>
  <w:num w:numId="5">
    <w:abstractNumId w:val="0"/>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5"/>
    <w:rsid w:val="00004E50"/>
    <w:rsid w:val="00052D1E"/>
    <w:rsid w:val="0006074A"/>
    <w:rsid w:val="00083129"/>
    <w:rsid w:val="000A07F1"/>
    <w:rsid w:val="000C7214"/>
    <w:rsid w:val="000D2BED"/>
    <w:rsid w:val="000E0FC5"/>
    <w:rsid w:val="00102CAE"/>
    <w:rsid w:val="00106883"/>
    <w:rsid w:val="001070CC"/>
    <w:rsid w:val="001269ED"/>
    <w:rsid w:val="00141805"/>
    <w:rsid w:val="00161EDF"/>
    <w:rsid w:val="00162A4F"/>
    <w:rsid w:val="00171326"/>
    <w:rsid w:val="00172E62"/>
    <w:rsid w:val="00182BE2"/>
    <w:rsid w:val="00196339"/>
    <w:rsid w:val="001A5961"/>
    <w:rsid w:val="001C696B"/>
    <w:rsid w:val="001D3DC5"/>
    <w:rsid w:val="001F700D"/>
    <w:rsid w:val="002263D5"/>
    <w:rsid w:val="0025288F"/>
    <w:rsid w:val="0026128F"/>
    <w:rsid w:val="00270D43"/>
    <w:rsid w:val="002C20E4"/>
    <w:rsid w:val="002C2F0A"/>
    <w:rsid w:val="002D53F6"/>
    <w:rsid w:val="002D7AE2"/>
    <w:rsid w:val="002E714B"/>
    <w:rsid w:val="002F0110"/>
    <w:rsid w:val="00306F0F"/>
    <w:rsid w:val="0031117E"/>
    <w:rsid w:val="00312D54"/>
    <w:rsid w:val="00370D38"/>
    <w:rsid w:val="003771F3"/>
    <w:rsid w:val="00387EFF"/>
    <w:rsid w:val="003949BE"/>
    <w:rsid w:val="003D1C29"/>
    <w:rsid w:val="003D1F8E"/>
    <w:rsid w:val="003E432C"/>
    <w:rsid w:val="00410007"/>
    <w:rsid w:val="00411C15"/>
    <w:rsid w:val="004369AC"/>
    <w:rsid w:val="00454953"/>
    <w:rsid w:val="00467FFE"/>
    <w:rsid w:val="00505C18"/>
    <w:rsid w:val="00515E7B"/>
    <w:rsid w:val="0052715D"/>
    <w:rsid w:val="005410D4"/>
    <w:rsid w:val="00544508"/>
    <w:rsid w:val="0055706F"/>
    <w:rsid w:val="00562B07"/>
    <w:rsid w:val="00577D69"/>
    <w:rsid w:val="00583139"/>
    <w:rsid w:val="00596765"/>
    <w:rsid w:val="005B2DAF"/>
    <w:rsid w:val="005B756C"/>
    <w:rsid w:val="005C36CD"/>
    <w:rsid w:val="005C4A22"/>
    <w:rsid w:val="005C7709"/>
    <w:rsid w:val="005E0CF1"/>
    <w:rsid w:val="005E5AB1"/>
    <w:rsid w:val="005F4D73"/>
    <w:rsid w:val="006152C5"/>
    <w:rsid w:val="00616A1E"/>
    <w:rsid w:val="00691886"/>
    <w:rsid w:val="006A6F5F"/>
    <w:rsid w:val="006A7DF0"/>
    <w:rsid w:val="006D6E72"/>
    <w:rsid w:val="006E213E"/>
    <w:rsid w:val="006E5511"/>
    <w:rsid w:val="006F0B8F"/>
    <w:rsid w:val="00704E0E"/>
    <w:rsid w:val="0071777C"/>
    <w:rsid w:val="00720AFA"/>
    <w:rsid w:val="00740A81"/>
    <w:rsid w:val="0075317C"/>
    <w:rsid w:val="007628BA"/>
    <w:rsid w:val="00777F52"/>
    <w:rsid w:val="007924FE"/>
    <w:rsid w:val="007D4094"/>
    <w:rsid w:val="00802F19"/>
    <w:rsid w:val="00807AC6"/>
    <w:rsid w:val="00847436"/>
    <w:rsid w:val="00867FD0"/>
    <w:rsid w:val="00871081"/>
    <w:rsid w:val="00871AAA"/>
    <w:rsid w:val="00875DA3"/>
    <w:rsid w:val="008B7E46"/>
    <w:rsid w:val="00906AE3"/>
    <w:rsid w:val="0092058A"/>
    <w:rsid w:val="00936B1A"/>
    <w:rsid w:val="00937DC2"/>
    <w:rsid w:val="00950357"/>
    <w:rsid w:val="009C510B"/>
    <w:rsid w:val="009D4D22"/>
    <w:rsid w:val="00A13684"/>
    <w:rsid w:val="00A15BE0"/>
    <w:rsid w:val="00A2279B"/>
    <w:rsid w:val="00A23AFE"/>
    <w:rsid w:val="00A35B4E"/>
    <w:rsid w:val="00A433DF"/>
    <w:rsid w:val="00A44AA1"/>
    <w:rsid w:val="00A51B7D"/>
    <w:rsid w:val="00A7688C"/>
    <w:rsid w:val="00A77217"/>
    <w:rsid w:val="00A933A5"/>
    <w:rsid w:val="00AB5BD7"/>
    <w:rsid w:val="00AE354A"/>
    <w:rsid w:val="00B002AA"/>
    <w:rsid w:val="00B007AF"/>
    <w:rsid w:val="00B448BF"/>
    <w:rsid w:val="00B45113"/>
    <w:rsid w:val="00B64B13"/>
    <w:rsid w:val="00B923C5"/>
    <w:rsid w:val="00BB3F3C"/>
    <w:rsid w:val="00BF3E08"/>
    <w:rsid w:val="00C20E51"/>
    <w:rsid w:val="00C342ED"/>
    <w:rsid w:val="00C65E90"/>
    <w:rsid w:val="00C66C92"/>
    <w:rsid w:val="00C75795"/>
    <w:rsid w:val="00CA469B"/>
    <w:rsid w:val="00CF74E0"/>
    <w:rsid w:val="00CF7964"/>
    <w:rsid w:val="00D0016F"/>
    <w:rsid w:val="00D04B83"/>
    <w:rsid w:val="00D13113"/>
    <w:rsid w:val="00D25326"/>
    <w:rsid w:val="00D2602A"/>
    <w:rsid w:val="00D4045B"/>
    <w:rsid w:val="00D42505"/>
    <w:rsid w:val="00D428D3"/>
    <w:rsid w:val="00D44AE8"/>
    <w:rsid w:val="00D753D1"/>
    <w:rsid w:val="00DB23B4"/>
    <w:rsid w:val="00DC2771"/>
    <w:rsid w:val="00DE4E02"/>
    <w:rsid w:val="00E54648"/>
    <w:rsid w:val="00EB5217"/>
    <w:rsid w:val="00F43EF4"/>
    <w:rsid w:val="00F64D66"/>
    <w:rsid w:val="00F67DDA"/>
    <w:rsid w:val="00F7480D"/>
    <w:rsid w:val="00FB01D7"/>
    <w:rsid w:val="00FC29C4"/>
    <w:rsid w:val="00FC3CBB"/>
    <w:rsid w:val="00FC607F"/>
    <w:rsid w:val="00FC6525"/>
    <w:rsid w:val="00FD0B13"/>
    <w:rsid w:val="00FD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31287-2C7A-400F-91B5-71FABA1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6F"/>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nhideWhenUsed/>
    <w:rsid w:val="006152C5"/>
    <w:rPr>
      <w:sz w:val="24"/>
      <w:lang w:val="en-GB"/>
    </w:rPr>
  </w:style>
  <w:style w:type="character" w:customStyle="1" w:styleId="BodyTextChar">
    <w:name w:val="Body Text Char"/>
    <w:basedOn w:val="DefaultParagraphFont"/>
    <w:link w:val="BodyText"/>
    <w:rsid w:val="006152C5"/>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D3DC5"/>
    <w:pPr>
      <w:tabs>
        <w:tab w:val="center" w:pos="4513"/>
        <w:tab w:val="right" w:pos="9026"/>
      </w:tabs>
    </w:pPr>
  </w:style>
  <w:style w:type="character" w:customStyle="1" w:styleId="HeaderChar">
    <w:name w:val="Header Char"/>
    <w:basedOn w:val="DefaultParagraphFont"/>
    <w:link w:val="Header"/>
    <w:uiPriority w:val="99"/>
    <w:rsid w:val="001D3D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DC5"/>
    <w:pPr>
      <w:tabs>
        <w:tab w:val="center" w:pos="4513"/>
        <w:tab w:val="right" w:pos="9026"/>
      </w:tabs>
    </w:pPr>
  </w:style>
  <w:style w:type="character" w:customStyle="1" w:styleId="FooterChar">
    <w:name w:val="Footer Char"/>
    <w:basedOn w:val="DefaultParagraphFont"/>
    <w:link w:val="Footer"/>
    <w:uiPriority w:val="99"/>
    <w:rsid w:val="001D3D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397</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23</cp:revision>
  <cp:lastPrinted>2016-08-02T11:19:00Z</cp:lastPrinted>
  <dcterms:created xsi:type="dcterms:W3CDTF">2016-07-27T09:59:00Z</dcterms:created>
  <dcterms:modified xsi:type="dcterms:W3CDTF">2016-08-02T11:26:00Z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