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C5" w:rsidRDefault="006152C5" w:rsidP="00615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:rsidR="006152C5" w:rsidRDefault="006152C5" w:rsidP="006152C5">
      <w:pPr>
        <w:jc w:val="center"/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Minutes of the Meeting </w:t>
      </w:r>
      <w:r w:rsidR="00CA1719">
        <w:rPr>
          <w:sz w:val="24"/>
          <w:szCs w:val="24"/>
        </w:rPr>
        <w:t>of March Town Council held on 5</w:t>
      </w:r>
      <w:r w:rsidR="00283044" w:rsidRPr="00283044">
        <w:rPr>
          <w:sz w:val="24"/>
          <w:szCs w:val="24"/>
          <w:vertAlign w:val="superscript"/>
        </w:rPr>
        <w:t>th</w:t>
      </w:r>
      <w:r w:rsidR="005050EF">
        <w:rPr>
          <w:sz w:val="24"/>
          <w:szCs w:val="24"/>
        </w:rPr>
        <w:t xml:space="preserve"> March</w:t>
      </w:r>
      <w:r w:rsidR="0033599E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in The Skoulding Suite at March Town Hall commencing at 7.15pm.</w:t>
      </w:r>
    </w:p>
    <w:p w:rsidR="006152C5" w:rsidRDefault="006152C5" w:rsidP="006152C5">
      <w:pPr>
        <w:rPr>
          <w:sz w:val="24"/>
          <w:szCs w:val="24"/>
        </w:rPr>
      </w:pPr>
    </w:p>
    <w:p w:rsidR="00571742" w:rsidRDefault="006152C5" w:rsidP="006152C5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3D4207">
        <w:rPr>
          <w:sz w:val="24"/>
          <w:szCs w:val="24"/>
        </w:rPr>
        <w:t>Councillor</w:t>
      </w:r>
      <w:r w:rsidR="003D4207">
        <w:rPr>
          <w:sz w:val="24"/>
          <w:szCs w:val="24"/>
        </w:rPr>
        <w:tab/>
        <w:t>K French</w:t>
      </w:r>
      <w:r w:rsidR="003D4207">
        <w:rPr>
          <w:sz w:val="24"/>
          <w:szCs w:val="24"/>
        </w:rPr>
        <w:tab/>
      </w:r>
      <w:r w:rsidR="003D4207">
        <w:rPr>
          <w:sz w:val="24"/>
          <w:szCs w:val="24"/>
        </w:rPr>
        <w:tab/>
      </w:r>
      <w:r w:rsidR="00571742">
        <w:rPr>
          <w:sz w:val="24"/>
          <w:szCs w:val="24"/>
        </w:rPr>
        <w:t>Town Mayor</w:t>
      </w:r>
    </w:p>
    <w:p w:rsidR="003D4207" w:rsidRDefault="003D4207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 French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Deputy Town Mayor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34E9" w:rsidRDefault="00F269BF" w:rsidP="003A51E2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Councillors</w:t>
      </w:r>
      <w:r>
        <w:rPr>
          <w:sz w:val="24"/>
          <w:szCs w:val="24"/>
        </w:rPr>
        <w:tab/>
      </w:r>
      <w:r w:rsidR="001E34E9">
        <w:rPr>
          <w:sz w:val="24"/>
          <w:szCs w:val="24"/>
        </w:rPr>
        <w:t>SR Court</w:t>
      </w:r>
      <w:r w:rsidR="001E34E9">
        <w:rPr>
          <w:sz w:val="24"/>
          <w:szCs w:val="24"/>
        </w:rPr>
        <w:tab/>
      </w:r>
      <w:r w:rsidR="001E34E9">
        <w:rPr>
          <w:sz w:val="24"/>
          <w:szCs w:val="24"/>
        </w:rPr>
        <w:tab/>
        <w:t>AR Donnelly</w:t>
      </w:r>
    </w:p>
    <w:p w:rsidR="003A51E2" w:rsidRDefault="001E34E9" w:rsidP="003A51E2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207">
        <w:rPr>
          <w:sz w:val="24"/>
          <w:szCs w:val="24"/>
        </w:rPr>
        <w:t>MEC Field</w:t>
      </w:r>
      <w:r w:rsidR="00E65A28">
        <w:rPr>
          <w:sz w:val="24"/>
          <w:szCs w:val="24"/>
        </w:rPr>
        <w:t xml:space="preserve"> </w:t>
      </w:r>
      <w:r w:rsidR="00577D69">
        <w:rPr>
          <w:sz w:val="24"/>
          <w:szCs w:val="24"/>
        </w:rPr>
        <w:tab/>
      </w:r>
      <w:r w:rsidR="00D6738B">
        <w:rPr>
          <w:sz w:val="24"/>
          <w:szCs w:val="24"/>
        </w:rPr>
        <w:tab/>
      </w:r>
      <w:r w:rsidR="000D7F20">
        <w:rPr>
          <w:sz w:val="24"/>
          <w:szCs w:val="24"/>
        </w:rPr>
        <w:t>ML George</w:t>
      </w:r>
      <w:r w:rsidR="00F269BF">
        <w:rPr>
          <w:sz w:val="24"/>
          <w:szCs w:val="24"/>
        </w:rPr>
        <w:tab/>
      </w:r>
      <w:r w:rsidR="00F269BF">
        <w:rPr>
          <w:sz w:val="24"/>
          <w:szCs w:val="24"/>
        </w:rPr>
        <w:tab/>
      </w:r>
    </w:p>
    <w:p w:rsidR="003A51E2" w:rsidRDefault="003A51E2" w:rsidP="003A51E2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47F5">
        <w:rPr>
          <w:sz w:val="24"/>
          <w:szCs w:val="24"/>
        </w:rPr>
        <w:t>JW Gowing</w:t>
      </w:r>
      <w:r w:rsidR="002F47F5">
        <w:rPr>
          <w:sz w:val="24"/>
          <w:szCs w:val="24"/>
        </w:rPr>
        <w:tab/>
      </w:r>
      <w:r w:rsidR="002F47F5">
        <w:rPr>
          <w:sz w:val="24"/>
          <w:szCs w:val="24"/>
        </w:rPr>
        <w:tab/>
      </w:r>
      <w:r w:rsidR="009F010F">
        <w:rPr>
          <w:sz w:val="24"/>
          <w:szCs w:val="24"/>
        </w:rPr>
        <w:t>NJ Harris</w:t>
      </w:r>
      <w:r w:rsidR="00CA231C">
        <w:rPr>
          <w:sz w:val="24"/>
          <w:szCs w:val="24"/>
        </w:rPr>
        <w:tab/>
      </w:r>
      <w:r w:rsidR="00CA231C">
        <w:rPr>
          <w:sz w:val="24"/>
          <w:szCs w:val="24"/>
        </w:rPr>
        <w:tab/>
      </w:r>
    </w:p>
    <w:p w:rsidR="001E34E9" w:rsidRDefault="003A51E2" w:rsidP="003A51E2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34E9">
        <w:rPr>
          <w:sz w:val="24"/>
          <w:szCs w:val="24"/>
        </w:rPr>
        <w:t>CC Owen</w:t>
      </w:r>
      <w:r w:rsidR="001E34E9">
        <w:rPr>
          <w:sz w:val="24"/>
          <w:szCs w:val="24"/>
        </w:rPr>
        <w:tab/>
      </w:r>
      <w:r w:rsidR="001E34E9">
        <w:rPr>
          <w:sz w:val="24"/>
          <w:szCs w:val="24"/>
        </w:rPr>
        <w:tab/>
      </w:r>
      <w:r w:rsidR="00CA231C">
        <w:rPr>
          <w:sz w:val="24"/>
          <w:szCs w:val="24"/>
        </w:rPr>
        <w:t>A Pugh</w:t>
      </w:r>
      <w:r w:rsidR="00CF598B">
        <w:rPr>
          <w:sz w:val="24"/>
          <w:szCs w:val="24"/>
        </w:rPr>
        <w:tab/>
      </w:r>
      <w:r w:rsidR="00CF598B">
        <w:rPr>
          <w:sz w:val="24"/>
          <w:szCs w:val="24"/>
        </w:rPr>
        <w:tab/>
      </w:r>
    </w:p>
    <w:p w:rsidR="000D7F20" w:rsidRDefault="001E34E9" w:rsidP="001E34E9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>MW Purser</w:t>
      </w:r>
      <w:r w:rsidR="002160DA">
        <w:rPr>
          <w:sz w:val="24"/>
          <w:szCs w:val="24"/>
        </w:rPr>
        <w:tab/>
      </w:r>
      <w:r w:rsidR="002160DA">
        <w:rPr>
          <w:sz w:val="24"/>
          <w:szCs w:val="24"/>
        </w:rPr>
        <w:tab/>
      </w:r>
      <w:r w:rsidR="00553A05">
        <w:rPr>
          <w:sz w:val="24"/>
          <w:szCs w:val="24"/>
        </w:rPr>
        <w:t>RF Skoulding</w:t>
      </w:r>
      <w:r w:rsidR="0038607E">
        <w:rPr>
          <w:sz w:val="24"/>
          <w:szCs w:val="24"/>
        </w:rPr>
        <w:tab/>
      </w:r>
    </w:p>
    <w:p w:rsidR="000252D4" w:rsidRDefault="000252D4" w:rsidP="001E34E9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</w:p>
    <w:p w:rsidR="000252D4" w:rsidRDefault="000252D4" w:rsidP="001E34E9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Mayor of the Cambridge and Peterborough</w:t>
      </w:r>
    </w:p>
    <w:p w:rsidR="000252D4" w:rsidRDefault="000252D4" w:rsidP="001E34E9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 xml:space="preserve">  Combined Authority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Palmer</w:t>
      </w:r>
    </w:p>
    <w:p w:rsidR="000760E9" w:rsidRDefault="000D7F20" w:rsidP="00B32DA7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83044" w:rsidRDefault="00D26D50" w:rsidP="002160DA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D7F20">
        <w:rPr>
          <w:sz w:val="24"/>
          <w:szCs w:val="24"/>
        </w:rPr>
        <w:t>Town Clerk</w:t>
      </w:r>
      <w:r w:rsidR="000D7F20">
        <w:rPr>
          <w:sz w:val="24"/>
          <w:szCs w:val="24"/>
        </w:rPr>
        <w:tab/>
      </w:r>
      <w:r w:rsidR="000D7F2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7F20">
        <w:rPr>
          <w:sz w:val="24"/>
          <w:szCs w:val="24"/>
        </w:rPr>
        <w:t>C Lemmon</w:t>
      </w:r>
    </w:p>
    <w:p w:rsidR="002263D5" w:rsidRDefault="00D26D50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263D5">
        <w:rPr>
          <w:sz w:val="24"/>
          <w:szCs w:val="24"/>
        </w:rPr>
        <w:t>Asst Town Clerk</w:t>
      </w:r>
      <w:r w:rsidR="002263D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>GSD Wilkinson</w:t>
      </w:r>
    </w:p>
    <w:p w:rsidR="00B40D64" w:rsidRDefault="00B40D64" w:rsidP="00E65A28">
      <w:pPr>
        <w:rPr>
          <w:sz w:val="24"/>
          <w:szCs w:val="24"/>
        </w:rPr>
      </w:pPr>
    </w:p>
    <w:p w:rsidR="00C2015B" w:rsidRDefault="005B756C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1742">
        <w:rPr>
          <w:sz w:val="24"/>
          <w:szCs w:val="24"/>
        </w:rPr>
        <w:t>Public</w:t>
      </w:r>
      <w:r w:rsidR="00571742">
        <w:rPr>
          <w:sz w:val="24"/>
          <w:szCs w:val="24"/>
        </w:rPr>
        <w:tab/>
      </w:r>
      <w:r w:rsidR="00CA231C">
        <w:rPr>
          <w:sz w:val="24"/>
          <w:szCs w:val="24"/>
        </w:rPr>
        <w:tab/>
      </w:r>
      <w:r w:rsidR="00CA231C">
        <w:rPr>
          <w:sz w:val="24"/>
          <w:szCs w:val="24"/>
        </w:rPr>
        <w:tab/>
      </w:r>
      <w:r w:rsidR="00D26D50">
        <w:rPr>
          <w:sz w:val="24"/>
          <w:szCs w:val="24"/>
        </w:rPr>
        <w:tab/>
      </w:r>
      <w:r w:rsidR="00D26D50">
        <w:rPr>
          <w:sz w:val="24"/>
          <w:szCs w:val="24"/>
        </w:rPr>
        <w:tab/>
      </w:r>
      <w:r w:rsidR="0060732D">
        <w:rPr>
          <w:sz w:val="24"/>
          <w:szCs w:val="24"/>
        </w:rPr>
        <w:t>O</w:t>
      </w:r>
      <w:r w:rsidR="000760E9">
        <w:rPr>
          <w:sz w:val="24"/>
          <w:szCs w:val="24"/>
        </w:rPr>
        <w:t>ne</w:t>
      </w:r>
    </w:p>
    <w:p w:rsidR="00C2015B" w:rsidRDefault="00C2015B" w:rsidP="006152C5">
      <w:pPr>
        <w:rPr>
          <w:sz w:val="24"/>
          <w:szCs w:val="24"/>
        </w:rPr>
      </w:pPr>
    </w:p>
    <w:p w:rsidR="006152C5" w:rsidRPr="006152C5" w:rsidRDefault="00B32DA7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159</w:t>
      </w:r>
      <w:r w:rsidR="006152C5" w:rsidRPr="006152C5">
        <w:rPr>
          <w:b/>
          <w:sz w:val="24"/>
          <w:szCs w:val="24"/>
        </w:rPr>
        <w:tab/>
      </w:r>
      <w:r w:rsidR="006152C5" w:rsidRPr="006152C5">
        <w:rPr>
          <w:b/>
          <w:sz w:val="24"/>
          <w:szCs w:val="24"/>
        </w:rPr>
        <w:tab/>
        <w:t>Apologies</w:t>
      </w:r>
      <w:r w:rsidR="006152C5" w:rsidRPr="006152C5">
        <w:rPr>
          <w:b/>
          <w:sz w:val="24"/>
          <w:szCs w:val="24"/>
        </w:rPr>
        <w:tab/>
      </w:r>
    </w:p>
    <w:p w:rsidR="00B45113" w:rsidRDefault="00B45113" w:rsidP="006152C5">
      <w:pPr>
        <w:rPr>
          <w:sz w:val="24"/>
          <w:szCs w:val="24"/>
        </w:rPr>
      </w:pPr>
    </w:p>
    <w:p w:rsidR="006152C5" w:rsidRDefault="00B32DA7" w:rsidP="006152C5">
      <w:pPr>
        <w:rPr>
          <w:sz w:val="24"/>
          <w:szCs w:val="24"/>
        </w:rPr>
      </w:pPr>
      <w:r>
        <w:rPr>
          <w:sz w:val="24"/>
          <w:szCs w:val="24"/>
        </w:rPr>
        <w:t>No a</w:t>
      </w:r>
      <w:r w:rsidR="006152C5">
        <w:rPr>
          <w:sz w:val="24"/>
          <w:szCs w:val="24"/>
        </w:rPr>
        <w:t>pologies were</w:t>
      </w:r>
      <w:r w:rsidR="004643D3">
        <w:rPr>
          <w:sz w:val="24"/>
          <w:szCs w:val="24"/>
        </w:rPr>
        <w:t xml:space="preserve"> re</w:t>
      </w:r>
      <w:r w:rsidR="002160DA">
        <w:rPr>
          <w:sz w:val="24"/>
          <w:szCs w:val="24"/>
        </w:rPr>
        <w:t>ceived</w:t>
      </w:r>
      <w:r>
        <w:rPr>
          <w:sz w:val="24"/>
          <w:szCs w:val="24"/>
        </w:rPr>
        <w:t>.</w:t>
      </w:r>
    </w:p>
    <w:p w:rsidR="00845D6A" w:rsidRDefault="00845D6A" w:rsidP="006152C5">
      <w:pPr>
        <w:rPr>
          <w:sz w:val="24"/>
          <w:szCs w:val="24"/>
        </w:rPr>
      </w:pPr>
    </w:p>
    <w:p w:rsidR="00845D6A" w:rsidRDefault="0060732D" w:rsidP="00845D6A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160</w:t>
      </w:r>
      <w:r w:rsidR="00845D6A">
        <w:rPr>
          <w:b/>
          <w:sz w:val="24"/>
          <w:szCs w:val="24"/>
        </w:rPr>
        <w:tab/>
        <w:t>Presentation by James Palmer, Mayor of the Cambridge and Peterborough Combined Authority</w:t>
      </w:r>
    </w:p>
    <w:p w:rsidR="00845D6A" w:rsidRDefault="00845D6A" w:rsidP="00845D6A">
      <w:pPr>
        <w:ind w:left="1440" w:hanging="1440"/>
        <w:rPr>
          <w:sz w:val="24"/>
          <w:szCs w:val="24"/>
        </w:rPr>
      </w:pPr>
    </w:p>
    <w:p w:rsidR="00845D6A" w:rsidRDefault="00845D6A" w:rsidP="00845D6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James Palmer provided a general introduction prior to updating Councillors as follows:</w:t>
      </w:r>
    </w:p>
    <w:p w:rsidR="00845D6A" w:rsidRDefault="001B0B04" w:rsidP="00845D6A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This area has always been underfunded by successive governments. Conservative governments provided less funding because the area voted Conservative anyway. Labour governments provided less funding because it was a strong Conservative heartland.</w:t>
      </w:r>
    </w:p>
    <w:p w:rsidR="001B0B04" w:rsidRDefault="001B0B04" w:rsidP="00845D6A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Cambridgeshire produces £5 billion </w:t>
      </w:r>
      <w:r w:rsidR="00AC5BB8">
        <w:rPr>
          <w:sz w:val="24"/>
          <w:szCs w:val="24"/>
        </w:rPr>
        <w:t>for central government, immediately following London and the South-East.</w:t>
      </w:r>
    </w:p>
    <w:p w:rsidR="00AC5BB8" w:rsidRDefault="00AC5BB8" w:rsidP="00845D6A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It is imperative to improve all infrastructure (particularly transport) so that industry can eventually move outwards and away from the central Cambridge business hub.</w:t>
      </w:r>
    </w:p>
    <w:p w:rsidR="00AC5BB8" w:rsidRDefault="00AC5BB8" w:rsidP="00845D6A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Utilizing a variety of methods, a “land value cap” should be introduced to improve the opportunity for social / affordable housing to be built.</w:t>
      </w:r>
    </w:p>
    <w:p w:rsidR="00AC5BB8" w:rsidRDefault="00AC5BB8" w:rsidP="00845D6A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In the foreseeable future, a University of Peterborough is essential in maximizing educational opportunities.</w:t>
      </w:r>
    </w:p>
    <w:p w:rsidR="0060732D" w:rsidRPr="0060732D" w:rsidRDefault="0060732D" w:rsidP="0060732D">
      <w:pPr>
        <w:rPr>
          <w:sz w:val="24"/>
          <w:szCs w:val="24"/>
        </w:rPr>
      </w:pPr>
      <w:r>
        <w:rPr>
          <w:sz w:val="24"/>
          <w:szCs w:val="24"/>
        </w:rPr>
        <w:t>A question and answer session ensued during which an eastern bypass, a northern link road and the withdrawal of some Stagecoach bus services were discussed.</w:t>
      </w:r>
    </w:p>
    <w:p w:rsidR="00845D6A" w:rsidRDefault="00845D6A" w:rsidP="00845D6A">
      <w:pPr>
        <w:ind w:left="1440" w:hanging="1440"/>
        <w:rPr>
          <w:sz w:val="24"/>
          <w:szCs w:val="24"/>
        </w:rPr>
      </w:pPr>
    </w:p>
    <w:p w:rsidR="0060732D" w:rsidRDefault="00845D6A" w:rsidP="00845D6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Following his presentation, Mr Palmer was thanked by the</w:t>
      </w:r>
      <w:r w:rsidR="0060732D">
        <w:rPr>
          <w:sz w:val="24"/>
          <w:szCs w:val="24"/>
        </w:rPr>
        <w:t xml:space="preserve"> Mayor and left the meeting at </w:t>
      </w:r>
    </w:p>
    <w:p w:rsidR="00744659" w:rsidRDefault="0060732D" w:rsidP="0060732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7.55</w:t>
      </w:r>
      <w:r w:rsidR="00845D6A">
        <w:rPr>
          <w:sz w:val="24"/>
          <w:szCs w:val="24"/>
        </w:rPr>
        <w:t>pm.</w:t>
      </w:r>
    </w:p>
    <w:p w:rsidR="00577D69" w:rsidRDefault="00B32DA7" w:rsidP="006152C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744659">
        <w:rPr>
          <w:b/>
          <w:sz w:val="24"/>
          <w:szCs w:val="24"/>
        </w:rPr>
        <w:t>6</w:t>
      </w:r>
      <w:r w:rsidR="00845D6A">
        <w:rPr>
          <w:b/>
          <w:sz w:val="24"/>
          <w:szCs w:val="24"/>
        </w:rPr>
        <w:t>1</w:t>
      </w:r>
      <w:r w:rsidR="00577D69" w:rsidRPr="002160DA">
        <w:rPr>
          <w:sz w:val="24"/>
          <w:szCs w:val="24"/>
        </w:rPr>
        <w:tab/>
      </w:r>
      <w:r w:rsidR="00577D69">
        <w:rPr>
          <w:b/>
          <w:sz w:val="24"/>
          <w:szCs w:val="24"/>
        </w:rPr>
        <w:tab/>
        <w:t>Police Update</w:t>
      </w:r>
    </w:p>
    <w:p w:rsidR="00577D69" w:rsidRDefault="00577D69" w:rsidP="006152C5">
      <w:pPr>
        <w:rPr>
          <w:sz w:val="24"/>
          <w:szCs w:val="24"/>
        </w:rPr>
      </w:pPr>
    </w:p>
    <w:p w:rsidR="006152C5" w:rsidRDefault="00242DE8" w:rsidP="006152C5">
      <w:pPr>
        <w:rPr>
          <w:sz w:val="24"/>
          <w:szCs w:val="24"/>
        </w:rPr>
      </w:pPr>
      <w:r>
        <w:rPr>
          <w:sz w:val="24"/>
          <w:szCs w:val="24"/>
        </w:rPr>
        <w:t>No police were in attendance but a written report by PCSO</w:t>
      </w:r>
      <w:r w:rsidR="000760E9">
        <w:rPr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 w:rsidR="000760E9">
        <w:rPr>
          <w:sz w:val="24"/>
          <w:szCs w:val="24"/>
        </w:rPr>
        <w:t>om</w:t>
      </w:r>
      <w:r>
        <w:rPr>
          <w:sz w:val="24"/>
          <w:szCs w:val="24"/>
        </w:rPr>
        <w:t>as Horwood had b</w:t>
      </w:r>
      <w:r w:rsidR="0060732D">
        <w:rPr>
          <w:sz w:val="24"/>
          <w:szCs w:val="24"/>
        </w:rPr>
        <w:t>een circulated earlier in the day</w:t>
      </w:r>
      <w:r w:rsidR="007520FC">
        <w:rPr>
          <w:sz w:val="24"/>
          <w:szCs w:val="24"/>
        </w:rPr>
        <w:t>.</w:t>
      </w:r>
    </w:p>
    <w:p w:rsidR="00996D2B" w:rsidRDefault="00996D2B" w:rsidP="006152C5">
      <w:pPr>
        <w:rPr>
          <w:b/>
          <w:sz w:val="24"/>
          <w:szCs w:val="24"/>
          <w:lang w:val="en-GB"/>
        </w:rPr>
      </w:pPr>
    </w:p>
    <w:p w:rsidR="006152C5" w:rsidRDefault="00797929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</w:t>
      </w:r>
      <w:r w:rsidR="00845D6A">
        <w:rPr>
          <w:b/>
          <w:sz w:val="24"/>
          <w:szCs w:val="24"/>
          <w:lang w:val="en-GB"/>
        </w:rPr>
        <w:t>62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Planning Applications</w:t>
      </w:r>
    </w:p>
    <w:p w:rsidR="001B2DB8" w:rsidRDefault="001B2DB8" w:rsidP="006152C5">
      <w:pPr>
        <w:rPr>
          <w:b/>
          <w:sz w:val="24"/>
          <w:szCs w:val="24"/>
          <w:lang w:val="en-GB"/>
        </w:rPr>
      </w:pPr>
    </w:p>
    <w:p w:rsidR="00B45113" w:rsidRDefault="001B2DB8" w:rsidP="006152C5">
      <w:pPr>
        <w:rPr>
          <w:sz w:val="24"/>
          <w:szCs w:val="24"/>
        </w:rPr>
      </w:pPr>
      <w:r>
        <w:rPr>
          <w:sz w:val="24"/>
          <w:szCs w:val="24"/>
        </w:rPr>
        <w:t>Because of his position</w:t>
      </w:r>
      <w:r w:rsidRPr="009F26B8">
        <w:rPr>
          <w:sz w:val="24"/>
          <w:szCs w:val="24"/>
        </w:rPr>
        <w:t xml:space="preserve"> on the Fenland District Council Planning and</w:t>
      </w:r>
      <w:r>
        <w:rPr>
          <w:sz w:val="24"/>
          <w:szCs w:val="24"/>
        </w:rPr>
        <w:t xml:space="preserve"> Development Committee and his</w:t>
      </w:r>
      <w:r w:rsidRPr="009F26B8">
        <w:rPr>
          <w:sz w:val="24"/>
          <w:szCs w:val="24"/>
        </w:rPr>
        <w:t xml:space="preserve"> commitment to Paragraph 28 of the Fenland District Council Code of</w:t>
      </w:r>
      <w:r>
        <w:rPr>
          <w:sz w:val="24"/>
          <w:szCs w:val="24"/>
        </w:rPr>
        <w:t xml:space="preserve"> Conduct, Councillor Court</w:t>
      </w:r>
      <w:r w:rsidRPr="009F26B8">
        <w:rPr>
          <w:sz w:val="24"/>
          <w:szCs w:val="24"/>
        </w:rPr>
        <w:t xml:space="preserve"> declared </w:t>
      </w:r>
      <w:r>
        <w:rPr>
          <w:sz w:val="24"/>
          <w:szCs w:val="24"/>
        </w:rPr>
        <w:t>a personal interest</w:t>
      </w:r>
      <w:r w:rsidRPr="009F26B8">
        <w:rPr>
          <w:sz w:val="24"/>
          <w:szCs w:val="24"/>
        </w:rPr>
        <w:t xml:space="preserve"> and took no part in the discussion</w:t>
      </w:r>
      <w:r>
        <w:rPr>
          <w:sz w:val="24"/>
          <w:szCs w:val="24"/>
        </w:rPr>
        <w:t>s relating to planning matters.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571742">
        <w:rPr>
          <w:sz w:val="24"/>
          <w:szCs w:val="24"/>
        </w:rPr>
        <w:t>was</w:t>
      </w:r>
      <w:r w:rsidR="00F269BF">
        <w:rPr>
          <w:sz w:val="24"/>
          <w:szCs w:val="24"/>
        </w:rPr>
        <w:t xml:space="preserve"> </w:t>
      </w:r>
      <w:r w:rsidR="005410D4">
        <w:rPr>
          <w:sz w:val="24"/>
          <w:szCs w:val="24"/>
        </w:rPr>
        <w:t>noted that</w:t>
      </w:r>
      <w:r w:rsidR="00293C7F">
        <w:rPr>
          <w:sz w:val="24"/>
          <w:szCs w:val="24"/>
        </w:rPr>
        <w:t>,</w:t>
      </w:r>
      <w:r w:rsidR="00142E6F">
        <w:rPr>
          <w:sz w:val="24"/>
          <w:szCs w:val="24"/>
        </w:rPr>
        <w:t xml:space="preserve"> due to their</w:t>
      </w:r>
      <w:r>
        <w:rPr>
          <w:sz w:val="24"/>
          <w:szCs w:val="24"/>
        </w:rPr>
        <w:t xml:space="preserve"> involvement in the buildi</w:t>
      </w:r>
      <w:r w:rsidR="00577D69">
        <w:rPr>
          <w:sz w:val="24"/>
          <w:szCs w:val="24"/>
        </w:rPr>
        <w:t>ng industry, Councillor</w:t>
      </w:r>
      <w:r w:rsidR="00142E6F">
        <w:rPr>
          <w:sz w:val="24"/>
          <w:szCs w:val="24"/>
        </w:rPr>
        <w:t>s</w:t>
      </w:r>
      <w:r w:rsidR="00577D69">
        <w:rPr>
          <w:sz w:val="24"/>
          <w:szCs w:val="24"/>
        </w:rPr>
        <w:t xml:space="preserve"> </w:t>
      </w:r>
      <w:r w:rsidR="00CF31E3">
        <w:rPr>
          <w:sz w:val="24"/>
          <w:szCs w:val="24"/>
        </w:rPr>
        <w:t>Purser</w:t>
      </w:r>
      <w:r w:rsidR="00293C7F">
        <w:rPr>
          <w:sz w:val="24"/>
          <w:szCs w:val="24"/>
        </w:rPr>
        <w:t xml:space="preserve"> </w:t>
      </w:r>
      <w:r w:rsidR="00142E6F">
        <w:rPr>
          <w:sz w:val="24"/>
          <w:szCs w:val="24"/>
        </w:rPr>
        <w:t xml:space="preserve">and Skoulding </w:t>
      </w:r>
      <w:r w:rsidR="00293C7F">
        <w:rPr>
          <w:sz w:val="24"/>
          <w:szCs w:val="24"/>
        </w:rPr>
        <w:t xml:space="preserve">declared </w:t>
      </w:r>
      <w:r w:rsidR="00CF31E3">
        <w:rPr>
          <w:sz w:val="24"/>
          <w:szCs w:val="24"/>
        </w:rPr>
        <w:t>personal interest</w:t>
      </w:r>
      <w:r w:rsidR="00142E6F">
        <w:rPr>
          <w:sz w:val="24"/>
          <w:szCs w:val="24"/>
        </w:rPr>
        <w:t>s</w:t>
      </w:r>
      <w:r w:rsidR="00CF31E3">
        <w:rPr>
          <w:sz w:val="24"/>
          <w:szCs w:val="24"/>
        </w:rPr>
        <w:t xml:space="preserve"> and stated that </w:t>
      </w:r>
      <w:r w:rsidR="00142E6F">
        <w:rPr>
          <w:sz w:val="24"/>
          <w:szCs w:val="24"/>
        </w:rPr>
        <w:t>t</w:t>
      </w:r>
      <w:r w:rsidR="00CF31E3">
        <w:rPr>
          <w:sz w:val="24"/>
          <w:szCs w:val="24"/>
        </w:rPr>
        <w:t>he</w:t>
      </w:r>
      <w:r w:rsidR="00142E6F">
        <w:rPr>
          <w:sz w:val="24"/>
          <w:szCs w:val="24"/>
        </w:rPr>
        <w:t>y</w:t>
      </w:r>
      <w:r w:rsidR="005410D4">
        <w:rPr>
          <w:sz w:val="24"/>
          <w:szCs w:val="24"/>
        </w:rPr>
        <w:t xml:space="preserve"> </w:t>
      </w:r>
      <w:r>
        <w:rPr>
          <w:sz w:val="24"/>
          <w:szCs w:val="24"/>
        </w:rPr>
        <w:t>would not take part in any discussions relating to planning issues.</w:t>
      </w:r>
    </w:p>
    <w:p w:rsidR="00EB4264" w:rsidRDefault="00EB4264" w:rsidP="006152C5">
      <w:pPr>
        <w:rPr>
          <w:sz w:val="24"/>
          <w:szCs w:val="24"/>
        </w:rPr>
      </w:pPr>
    </w:p>
    <w:p w:rsidR="006152C5" w:rsidRDefault="00571742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Councillors </w:t>
      </w:r>
      <w:r w:rsidR="001E34E9">
        <w:rPr>
          <w:sz w:val="24"/>
          <w:szCs w:val="24"/>
        </w:rPr>
        <w:t xml:space="preserve">Court, </w:t>
      </w:r>
      <w:r w:rsidR="00CF31E3">
        <w:rPr>
          <w:sz w:val="24"/>
          <w:szCs w:val="24"/>
        </w:rPr>
        <w:t>Purser</w:t>
      </w:r>
      <w:r w:rsidR="00142E6F">
        <w:rPr>
          <w:sz w:val="24"/>
          <w:szCs w:val="24"/>
        </w:rPr>
        <w:t xml:space="preserve"> and Skoulding</w:t>
      </w:r>
      <w:r w:rsidR="00CF31E3">
        <w:rPr>
          <w:sz w:val="24"/>
          <w:szCs w:val="24"/>
        </w:rPr>
        <w:t xml:space="preserve"> </w:t>
      </w:r>
      <w:r w:rsidR="001E34E9">
        <w:rPr>
          <w:sz w:val="24"/>
          <w:szCs w:val="24"/>
        </w:rPr>
        <w:t>all</w:t>
      </w:r>
      <w:r w:rsidR="00270D43">
        <w:rPr>
          <w:sz w:val="24"/>
          <w:szCs w:val="24"/>
        </w:rPr>
        <w:t xml:space="preserve"> </w:t>
      </w:r>
      <w:r w:rsidR="00577D69">
        <w:rPr>
          <w:sz w:val="24"/>
          <w:szCs w:val="24"/>
        </w:rPr>
        <w:t>left the debating table</w:t>
      </w:r>
      <w:r w:rsidR="006152C5">
        <w:rPr>
          <w:sz w:val="24"/>
          <w:szCs w:val="24"/>
        </w:rPr>
        <w:t xml:space="preserve"> for the entirety of this agenda item.</w:t>
      </w:r>
      <w:r w:rsidR="001E20BE">
        <w:rPr>
          <w:sz w:val="24"/>
          <w:szCs w:val="24"/>
        </w:rPr>
        <w:t xml:space="preserve"> </w:t>
      </w:r>
    </w:p>
    <w:p w:rsidR="00EB4264" w:rsidRDefault="00EB4264" w:rsidP="006152C5">
      <w:pPr>
        <w:rPr>
          <w:sz w:val="24"/>
          <w:szCs w:val="24"/>
        </w:rPr>
      </w:pPr>
    </w:p>
    <w:p w:rsidR="00950357" w:rsidRDefault="00577D69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0252D4">
        <w:rPr>
          <w:sz w:val="24"/>
          <w:szCs w:val="24"/>
        </w:rPr>
        <w:t>two</w:t>
      </w:r>
      <w:r w:rsidR="008E0566">
        <w:rPr>
          <w:sz w:val="24"/>
          <w:szCs w:val="24"/>
        </w:rPr>
        <w:t xml:space="preserve"> </w:t>
      </w:r>
      <w:r w:rsidR="00102143">
        <w:rPr>
          <w:sz w:val="24"/>
          <w:szCs w:val="24"/>
        </w:rPr>
        <w:t>additional planning application</w:t>
      </w:r>
      <w:r w:rsidR="001B2DB8">
        <w:rPr>
          <w:sz w:val="24"/>
          <w:szCs w:val="24"/>
        </w:rPr>
        <w:t>s</w:t>
      </w:r>
      <w:r w:rsidR="006152C5">
        <w:rPr>
          <w:sz w:val="24"/>
          <w:szCs w:val="24"/>
        </w:rPr>
        <w:t xml:space="preserve"> would be discussed.</w:t>
      </w:r>
    </w:p>
    <w:p w:rsidR="00B07ADE" w:rsidRPr="001A7879" w:rsidRDefault="00B07ADE" w:rsidP="006152C5">
      <w:pPr>
        <w:rPr>
          <w:sz w:val="24"/>
          <w:szCs w:val="24"/>
        </w:rPr>
      </w:pPr>
    </w:p>
    <w:p w:rsidR="006152C5" w:rsidRDefault="006152C5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:rsidR="006152C5" w:rsidRDefault="00577D69" w:rsidP="006152C5">
      <w:pPr>
        <w:rPr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:rsidR="00845D6A" w:rsidRDefault="00845D6A" w:rsidP="005D25F6">
      <w:pPr>
        <w:ind w:left="2880" w:hanging="2880"/>
        <w:rPr>
          <w:sz w:val="24"/>
        </w:rPr>
      </w:pPr>
    </w:p>
    <w:p w:rsidR="005D25F6" w:rsidRDefault="005D25F6" w:rsidP="005D25F6">
      <w:pPr>
        <w:ind w:left="2880" w:hanging="2880"/>
        <w:rPr>
          <w:sz w:val="24"/>
        </w:rPr>
      </w:pPr>
      <w:bookmarkStart w:id="0" w:name="_GoBack"/>
      <w:r w:rsidRPr="00547CB4">
        <w:rPr>
          <w:sz w:val="24"/>
        </w:rPr>
        <w:t>F/YR1</w:t>
      </w:r>
      <w:r>
        <w:rPr>
          <w:sz w:val="24"/>
        </w:rPr>
        <w:t>8</w:t>
      </w:r>
      <w:r w:rsidRPr="00547CB4">
        <w:rPr>
          <w:sz w:val="24"/>
        </w:rPr>
        <w:t>/</w:t>
      </w:r>
      <w:r>
        <w:rPr>
          <w:sz w:val="24"/>
        </w:rPr>
        <w:t>0152</w:t>
      </w:r>
      <w:r w:rsidRPr="00547CB4">
        <w:rPr>
          <w:sz w:val="24"/>
        </w:rPr>
        <w:t>/</w:t>
      </w:r>
      <w:r>
        <w:rPr>
          <w:sz w:val="24"/>
        </w:rPr>
        <w:t>F</w:t>
      </w:r>
      <w:r>
        <w:rPr>
          <w:sz w:val="24"/>
        </w:rPr>
        <w:tab/>
        <w:t>Mr Lance Earwaker, 32 Gordon Avenue, March.</w:t>
      </w:r>
    </w:p>
    <w:p w:rsidR="005D25F6" w:rsidRDefault="005D25F6" w:rsidP="005D25F6">
      <w:pPr>
        <w:ind w:left="2880"/>
        <w:rPr>
          <w:sz w:val="24"/>
        </w:rPr>
      </w:pPr>
      <w:r>
        <w:rPr>
          <w:sz w:val="24"/>
        </w:rPr>
        <w:t xml:space="preserve">Removal of existing pebbledash and replacement with white render on all elevations. </w:t>
      </w:r>
    </w:p>
    <w:p w:rsidR="005D25F6" w:rsidRDefault="005D25F6" w:rsidP="005D25F6">
      <w:pPr>
        <w:ind w:left="2880"/>
        <w:rPr>
          <w:sz w:val="24"/>
        </w:rPr>
      </w:pPr>
      <w:r>
        <w:rPr>
          <w:sz w:val="24"/>
        </w:rPr>
        <w:t>S/a.</w:t>
      </w:r>
    </w:p>
    <w:p w:rsidR="005D25F6" w:rsidRPr="00547CB4" w:rsidRDefault="005D25F6" w:rsidP="005D25F6">
      <w:pPr>
        <w:ind w:left="2880"/>
        <w:rPr>
          <w:sz w:val="24"/>
        </w:rPr>
      </w:pPr>
      <w:r w:rsidRPr="00547CB4">
        <w:rPr>
          <w:sz w:val="24"/>
        </w:rPr>
        <w:t xml:space="preserve">Received: </w:t>
      </w:r>
      <w:r>
        <w:rPr>
          <w:sz w:val="24"/>
        </w:rPr>
        <w:t>20</w:t>
      </w:r>
      <w:r w:rsidRPr="00547CB4">
        <w:rPr>
          <w:sz w:val="24"/>
        </w:rPr>
        <w:t xml:space="preserve"> February 2018.</w:t>
      </w:r>
    </w:p>
    <w:p w:rsidR="005D25F6" w:rsidRPr="00547CB4" w:rsidRDefault="005D25F6" w:rsidP="005D25F6">
      <w:pPr>
        <w:ind w:left="2880"/>
        <w:rPr>
          <w:sz w:val="24"/>
        </w:rPr>
      </w:pPr>
      <w:r w:rsidRPr="00547CB4">
        <w:rPr>
          <w:sz w:val="24"/>
        </w:rPr>
        <w:t>Reply by: 1</w:t>
      </w:r>
      <w:r>
        <w:rPr>
          <w:sz w:val="24"/>
        </w:rPr>
        <w:t>3 March</w:t>
      </w:r>
      <w:r w:rsidRPr="00547CB4">
        <w:rPr>
          <w:sz w:val="24"/>
        </w:rPr>
        <w:t xml:space="preserve"> 2018.</w:t>
      </w:r>
    </w:p>
    <w:p w:rsidR="005D25F6" w:rsidRDefault="00D74490" w:rsidP="005D25F6">
      <w:pPr>
        <w:ind w:left="2880"/>
        <w:rPr>
          <w:sz w:val="24"/>
        </w:rPr>
      </w:pPr>
      <w:r>
        <w:rPr>
          <w:sz w:val="24"/>
        </w:rPr>
        <w:t>Recommend approval.</w:t>
      </w:r>
    </w:p>
    <w:p w:rsidR="005D25F6" w:rsidRPr="005D25F6" w:rsidRDefault="005D25F6" w:rsidP="005D25F6">
      <w:pPr>
        <w:ind w:left="2880"/>
        <w:rPr>
          <w:sz w:val="24"/>
        </w:rPr>
      </w:pPr>
    </w:p>
    <w:p w:rsidR="005D25F6" w:rsidRDefault="005D25F6" w:rsidP="005D25F6">
      <w:pPr>
        <w:rPr>
          <w:sz w:val="24"/>
        </w:rPr>
      </w:pPr>
      <w:r w:rsidRPr="005262FE">
        <w:rPr>
          <w:sz w:val="24"/>
        </w:rPr>
        <w:t>F/YR18/0156/F</w:t>
      </w:r>
      <w:r>
        <w:rPr>
          <w:sz w:val="24"/>
        </w:rPr>
        <w:tab/>
      </w:r>
      <w:r>
        <w:rPr>
          <w:sz w:val="24"/>
        </w:rPr>
        <w:tab/>
        <w:t>Mr &amp; Mrs Johnson, 114 Knights End Road, March.</w:t>
      </w:r>
    </w:p>
    <w:p w:rsidR="005D25F6" w:rsidRDefault="005D25F6" w:rsidP="005D25F6">
      <w:pPr>
        <w:ind w:left="2880"/>
        <w:rPr>
          <w:sz w:val="24"/>
        </w:rPr>
      </w:pPr>
      <w:r>
        <w:rPr>
          <w:sz w:val="24"/>
        </w:rPr>
        <w:t xml:space="preserve">Erection of a 2-storey 4-bed dwelling with attached garage. </w:t>
      </w:r>
      <w:r w:rsidRPr="005262FE">
        <w:rPr>
          <w:sz w:val="24"/>
        </w:rPr>
        <w:t>Plot 1</w:t>
      </w:r>
      <w:r>
        <w:rPr>
          <w:sz w:val="24"/>
        </w:rPr>
        <w:t>,</w:t>
      </w:r>
      <w:r w:rsidRPr="005262FE">
        <w:rPr>
          <w:sz w:val="24"/>
        </w:rPr>
        <w:t xml:space="preserve"> Land South Of The Barn</w:t>
      </w:r>
      <w:r>
        <w:rPr>
          <w:sz w:val="24"/>
        </w:rPr>
        <w:t>, Mill Hill Lane, March.</w:t>
      </w:r>
    </w:p>
    <w:p w:rsidR="005D25F6" w:rsidRPr="00547CB4" w:rsidRDefault="005D25F6" w:rsidP="005D25F6">
      <w:pPr>
        <w:ind w:left="2880"/>
        <w:rPr>
          <w:sz w:val="24"/>
        </w:rPr>
      </w:pPr>
      <w:r w:rsidRPr="00547CB4">
        <w:rPr>
          <w:sz w:val="24"/>
        </w:rPr>
        <w:t xml:space="preserve">Received: </w:t>
      </w:r>
      <w:r>
        <w:rPr>
          <w:sz w:val="24"/>
        </w:rPr>
        <w:t>20</w:t>
      </w:r>
      <w:r w:rsidRPr="00547CB4">
        <w:rPr>
          <w:sz w:val="24"/>
        </w:rPr>
        <w:t xml:space="preserve"> February 2018.</w:t>
      </w:r>
    </w:p>
    <w:p w:rsidR="005D25F6" w:rsidRDefault="005D25F6" w:rsidP="005D25F6">
      <w:pPr>
        <w:ind w:left="2880"/>
        <w:rPr>
          <w:sz w:val="24"/>
        </w:rPr>
      </w:pPr>
      <w:r w:rsidRPr="00547CB4">
        <w:rPr>
          <w:sz w:val="24"/>
        </w:rPr>
        <w:t>Reply by: 1</w:t>
      </w:r>
      <w:r>
        <w:rPr>
          <w:sz w:val="24"/>
        </w:rPr>
        <w:t>4 March</w:t>
      </w:r>
      <w:r w:rsidRPr="00547CB4">
        <w:rPr>
          <w:sz w:val="24"/>
        </w:rPr>
        <w:t xml:space="preserve"> 2018.</w:t>
      </w:r>
    </w:p>
    <w:p w:rsidR="005D25F6" w:rsidRDefault="00D74490" w:rsidP="005D25F6">
      <w:pPr>
        <w:ind w:left="2880"/>
        <w:rPr>
          <w:sz w:val="24"/>
        </w:rPr>
      </w:pPr>
      <w:r>
        <w:rPr>
          <w:sz w:val="24"/>
        </w:rPr>
        <w:t>Recommend approval.</w:t>
      </w:r>
    </w:p>
    <w:p w:rsidR="005D25F6" w:rsidRDefault="005D25F6" w:rsidP="005D25F6">
      <w:pPr>
        <w:ind w:left="2880"/>
        <w:rPr>
          <w:sz w:val="24"/>
        </w:rPr>
      </w:pPr>
    </w:p>
    <w:p w:rsidR="005D25F6" w:rsidRDefault="005D25F6" w:rsidP="005D25F6">
      <w:pPr>
        <w:ind w:left="2880" w:hanging="2880"/>
        <w:rPr>
          <w:sz w:val="24"/>
        </w:rPr>
      </w:pPr>
      <w:r w:rsidRPr="00547CB4">
        <w:rPr>
          <w:sz w:val="24"/>
        </w:rPr>
        <w:t>F/YR1</w:t>
      </w:r>
      <w:r>
        <w:rPr>
          <w:sz w:val="24"/>
        </w:rPr>
        <w:t>8</w:t>
      </w:r>
      <w:r w:rsidRPr="00547CB4">
        <w:rPr>
          <w:sz w:val="24"/>
        </w:rPr>
        <w:t>/</w:t>
      </w:r>
      <w:r>
        <w:rPr>
          <w:sz w:val="24"/>
        </w:rPr>
        <w:t>0160</w:t>
      </w:r>
      <w:r w:rsidRPr="00547CB4">
        <w:rPr>
          <w:sz w:val="24"/>
        </w:rPr>
        <w:t>/</w:t>
      </w:r>
      <w:r>
        <w:rPr>
          <w:sz w:val="24"/>
        </w:rPr>
        <w:t>RM</w:t>
      </w:r>
      <w:r>
        <w:rPr>
          <w:sz w:val="24"/>
        </w:rPr>
        <w:tab/>
        <w:t>Mr B Mason, Silverback Cottage, Whitemoor Road, March.</w:t>
      </w:r>
    </w:p>
    <w:p w:rsidR="005D25F6" w:rsidRDefault="005D25F6" w:rsidP="005D25F6">
      <w:pPr>
        <w:ind w:left="2880"/>
        <w:rPr>
          <w:sz w:val="24"/>
        </w:rPr>
      </w:pPr>
      <w:r>
        <w:rPr>
          <w:sz w:val="24"/>
        </w:rPr>
        <w:t>Reserved Matters application relating to detailed matters of access, appearance, landscaping, layout and scale pursuant to outline permission F/YR16/0665/O for the erection of a 2-storey 3-bed dwelling at Land East of 6 St Peters Road, March.</w:t>
      </w:r>
    </w:p>
    <w:p w:rsidR="005D25F6" w:rsidRPr="00547CB4" w:rsidRDefault="005D25F6" w:rsidP="005D25F6">
      <w:pPr>
        <w:ind w:left="2880"/>
        <w:rPr>
          <w:sz w:val="24"/>
        </w:rPr>
      </w:pPr>
      <w:r w:rsidRPr="00547CB4">
        <w:rPr>
          <w:sz w:val="24"/>
        </w:rPr>
        <w:t xml:space="preserve">Received: </w:t>
      </w:r>
      <w:r>
        <w:rPr>
          <w:sz w:val="24"/>
        </w:rPr>
        <w:t>20</w:t>
      </w:r>
      <w:r w:rsidRPr="00547CB4">
        <w:rPr>
          <w:sz w:val="24"/>
        </w:rPr>
        <w:t xml:space="preserve"> February 2018.</w:t>
      </w:r>
    </w:p>
    <w:p w:rsidR="005D25F6" w:rsidRDefault="005D25F6" w:rsidP="005D25F6">
      <w:pPr>
        <w:ind w:left="2880"/>
        <w:rPr>
          <w:sz w:val="24"/>
        </w:rPr>
      </w:pPr>
      <w:r w:rsidRPr="00547CB4">
        <w:rPr>
          <w:sz w:val="24"/>
        </w:rPr>
        <w:t>Reply by: 1</w:t>
      </w:r>
      <w:r>
        <w:rPr>
          <w:sz w:val="24"/>
        </w:rPr>
        <w:t>3 March</w:t>
      </w:r>
      <w:r w:rsidRPr="00547CB4">
        <w:rPr>
          <w:sz w:val="24"/>
        </w:rPr>
        <w:t xml:space="preserve"> 2018.</w:t>
      </w:r>
    </w:p>
    <w:p w:rsidR="005D25F6" w:rsidRPr="005262FE" w:rsidRDefault="00D74490" w:rsidP="005D25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Recommend approval.</w:t>
      </w:r>
    </w:p>
    <w:p w:rsidR="005D25F6" w:rsidRDefault="005D25F6" w:rsidP="005D25F6">
      <w:pPr>
        <w:ind w:left="2880" w:hanging="2880"/>
        <w:rPr>
          <w:rStyle w:val="description"/>
          <w:rFonts w:eastAsiaTheme="majorEastAsia"/>
          <w:sz w:val="24"/>
          <w:szCs w:val="24"/>
          <w:shd w:val="clear" w:color="auto" w:fill="FFFFFF"/>
        </w:rPr>
      </w:pPr>
      <w:r w:rsidRPr="004730B7">
        <w:rPr>
          <w:sz w:val="24"/>
        </w:rPr>
        <w:lastRenderedPageBreak/>
        <w:t>F/YR18/0167/F</w:t>
      </w:r>
      <w:r w:rsidRPr="00547CB4">
        <w:rPr>
          <w:i/>
          <w:sz w:val="24"/>
        </w:rPr>
        <w:tab/>
      </w:r>
      <w:r w:rsidRPr="005E7A47">
        <w:rPr>
          <w:sz w:val="24"/>
        </w:rPr>
        <w:t>Mr A Holmes &amp; Mrs D Hamilton, 30 Regent Avenue, March.</w:t>
      </w:r>
      <w:r>
        <w:rPr>
          <w:rStyle w:val="description"/>
          <w:rFonts w:eastAsiaTheme="majorEastAsia"/>
          <w:sz w:val="24"/>
          <w:szCs w:val="24"/>
          <w:shd w:val="clear" w:color="auto" w:fill="FFFFFF"/>
        </w:rPr>
        <w:t xml:space="preserve"> </w:t>
      </w:r>
    </w:p>
    <w:p w:rsidR="005D25F6" w:rsidRDefault="005D25F6" w:rsidP="005D25F6">
      <w:pPr>
        <w:ind w:left="2880"/>
        <w:rPr>
          <w:rStyle w:val="description"/>
          <w:rFonts w:eastAsiaTheme="majorEastAsia"/>
          <w:sz w:val="24"/>
          <w:szCs w:val="24"/>
          <w:shd w:val="clear" w:color="auto" w:fill="FFFFFF"/>
        </w:rPr>
      </w:pPr>
      <w:r w:rsidRPr="004730B7">
        <w:rPr>
          <w:rStyle w:val="description"/>
          <w:rFonts w:eastAsiaTheme="majorEastAsia"/>
          <w:sz w:val="24"/>
          <w:szCs w:val="24"/>
          <w:shd w:val="clear" w:color="auto" w:fill="FFFFFF"/>
        </w:rPr>
        <w:t>Erection of single-storey rear extensions, insertion of dormer windows (to enable loft conversion) to existing dwelling involving the demolition of existing conservatory and detached gym, and other alterations including re-roofing the detached studio to enable the conversion to a bedroom (ancillary to existing dwelling)</w:t>
      </w:r>
      <w:r>
        <w:rPr>
          <w:rStyle w:val="description"/>
          <w:rFonts w:eastAsiaTheme="majorEastAsia"/>
          <w:sz w:val="24"/>
          <w:szCs w:val="24"/>
          <w:shd w:val="clear" w:color="auto" w:fill="FFFFFF"/>
        </w:rPr>
        <w:t>.</w:t>
      </w:r>
    </w:p>
    <w:p w:rsidR="005D25F6" w:rsidRPr="004730B7" w:rsidRDefault="005D25F6" w:rsidP="005D25F6">
      <w:pPr>
        <w:ind w:left="2880"/>
        <w:rPr>
          <w:i/>
          <w:sz w:val="24"/>
          <w:szCs w:val="24"/>
        </w:rPr>
      </w:pPr>
      <w:r>
        <w:rPr>
          <w:rStyle w:val="address"/>
          <w:rFonts w:eastAsiaTheme="majorEastAsia"/>
          <w:sz w:val="24"/>
          <w:szCs w:val="24"/>
          <w:shd w:val="clear" w:color="auto" w:fill="FFFFFF"/>
        </w:rPr>
        <w:t>S/a.</w:t>
      </w:r>
    </w:p>
    <w:p w:rsidR="005D25F6" w:rsidRPr="00547CB4" w:rsidRDefault="005D25F6" w:rsidP="005D25F6">
      <w:pPr>
        <w:ind w:left="2880"/>
        <w:rPr>
          <w:sz w:val="24"/>
        </w:rPr>
      </w:pPr>
      <w:r w:rsidRPr="00547CB4">
        <w:rPr>
          <w:sz w:val="24"/>
        </w:rPr>
        <w:t xml:space="preserve">Received: </w:t>
      </w:r>
      <w:r>
        <w:rPr>
          <w:sz w:val="24"/>
        </w:rPr>
        <w:t>22</w:t>
      </w:r>
      <w:r w:rsidRPr="00547CB4">
        <w:rPr>
          <w:sz w:val="24"/>
        </w:rPr>
        <w:t xml:space="preserve"> February 2018.</w:t>
      </w:r>
    </w:p>
    <w:p w:rsidR="005D25F6" w:rsidRDefault="005D25F6" w:rsidP="005D25F6">
      <w:pPr>
        <w:ind w:left="2880"/>
        <w:rPr>
          <w:sz w:val="24"/>
        </w:rPr>
      </w:pPr>
      <w:r w:rsidRPr="00547CB4">
        <w:rPr>
          <w:sz w:val="24"/>
        </w:rPr>
        <w:t>Reply by: 1</w:t>
      </w:r>
      <w:r>
        <w:rPr>
          <w:sz w:val="24"/>
        </w:rPr>
        <w:t>5 March</w:t>
      </w:r>
      <w:r w:rsidRPr="00547CB4">
        <w:rPr>
          <w:sz w:val="24"/>
        </w:rPr>
        <w:t xml:space="preserve"> 2018.</w:t>
      </w:r>
    </w:p>
    <w:p w:rsidR="005D25F6" w:rsidRDefault="00D74490" w:rsidP="005D25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Recommend approval.</w:t>
      </w:r>
    </w:p>
    <w:p w:rsidR="005D25F6" w:rsidRDefault="005D25F6" w:rsidP="005D25F6">
      <w:pPr>
        <w:rPr>
          <w:sz w:val="24"/>
        </w:rPr>
      </w:pPr>
    </w:p>
    <w:p w:rsidR="005D25F6" w:rsidRDefault="005D25F6" w:rsidP="005D25F6">
      <w:pPr>
        <w:rPr>
          <w:sz w:val="24"/>
        </w:rPr>
      </w:pPr>
      <w:r>
        <w:rPr>
          <w:sz w:val="24"/>
        </w:rPr>
        <w:t xml:space="preserve">Pre-Application Consultation Mr B Harradine Proposed Residential Development of 181 </w:t>
      </w:r>
    </w:p>
    <w:p w:rsidR="005D25F6" w:rsidRDefault="005D25F6" w:rsidP="005D25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residential units off Upwell Road, March.</w:t>
      </w:r>
    </w:p>
    <w:p w:rsidR="005D25F6" w:rsidRDefault="005D25F6" w:rsidP="005D25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Received 26 February 2017</w:t>
      </w:r>
    </w:p>
    <w:p w:rsidR="005D25F6" w:rsidRDefault="00D74490" w:rsidP="00D74490">
      <w:pPr>
        <w:ind w:left="2880"/>
        <w:rPr>
          <w:sz w:val="24"/>
        </w:rPr>
      </w:pPr>
      <w:r>
        <w:rPr>
          <w:sz w:val="24"/>
        </w:rPr>
        <w:t>No serious concerns expressed. However, MTC would request the following:</w:t>
      </w:r>
    </w:p>
    <w:p w:rsidR="00D74490" w:rsidRDefault="00D74490" w:rsidP="00D74490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>Footpath improvements along Upwell Road.</w:t>
      </w:r>
    </w:p>
    <w:p w:rsidR="00D74490" w:rsidRPr="00D74490" w:rsidRDefault="00D74490" w:rsidP="00D74490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>Contribution towards sport facilities at Estover Playing Field.</w:t>
      </w:r>
    </w:p>
    <w:p w:rsidR="005D25F6" w:rsidRDefault="005D25F6" w:rsidP="005D25F6">
      <w:pPr>
        <w:rPr>
          <w:sz w:val="24"/>
        </w:rPr>
      </w:pPr>
    </w:p>
    <w:p w:rsidR="005D25F6" w:rsidRDefault="005D25F6" w:rsidP="000252D4">
      <w:pPr>
        <w:ind w:left="2880" w:hanging="2880"/>
        <w:rPr>
          <w:sz w:val="24"/>
        </w:rPr>
      </w:pPr>
      <w:r>
        <w:rPr>
          <w:sz w:val="24"/>
        </w:rPr>
        <w:t>F/YR18/0185/F</w:t>
      </w:r>
      <w:r>
        <w:rPr>
          <w:sz w:val="24"/>
        </w:rPr>
        <w:tab/>
        <w:t>Mr Gary Waldock-Goude, AM Installations, 2 Commercial Road, March.</w:t>
      </w:r>
    </w:p>
    <w:p w:rsidR="005D25F6" w:rsidRDefault="005D25F6" w:rsidP="000252D4">
      <w:pPr>
        <w:ind w:left="2880"/>
        <w:rPr>
          <w:sz w:val="24"/>
        </w:rPr>
      </w:pPr>
      <w:r>
        <w:rPr>
          <w:sz w:val="24"/>
        </w:rPr>
        <w:t>Erection of a 2.4 metre high galvanised steel palisade fence and gates (retrospective) at 2 Commercial Road, March.</w:t>
      </w:r>
    </w:p>
    <w:p w:rsidR="005D25F6" w:rsidRDefault="005D25F6" w:rsidP="005D25F6">
      <w:pPr>
        <w:ind w:left="2160" w:hanging="2160"/>
        <w:rPr>
          <w:sz w:val="24"/>
        </w:rPr>
      </w:pPr>
      <w:r>
        <w:rPr>
          <w:sz w:val="24"/>
        </w:rPr>
        <w:tab/>
      </w:r>
      <w:r w:rsidR="000252D4">
        <w:rPr>
          <w:sz w:val="24"/>
        </w:rPr>
        <w:tab/>
      </w:r>
      <w:r>
        <w:rPr>
          <w:sz w:val="24"/>
        </w:rPr>
        <w:t>Received: 27 February 2018.</w:t>
      </w:r>
    </w:p>
    <w:p w:rsidR="005D25F6" w:rsidRDefault="005D25F6" w:rsidP="005D25F6">
      <w:pPr>
        <w:ind w:left="2160" w:hanging="2160"/>
        <w:rPr>
          <w:sz w:val="24"/>
        </w:rPr>
      </w:pPr>
      <w:r>
        <w:rPr>
          <w:sz w:val="24"/>
        </w:rPr>
        <w:tab/>
      </w:r>
      <w:r w:rsidR="000252D4">
        <w:rPr>
          <w:sz w:val="24"/>
        </w:rPr>
        <w:tab/>
      </w:r>
      <w:r>
        <w:rPr>
          <w:sz w:val="24"/>
        </w:rPr>
        <w:t>Reply by: 20 March 2018.</w:t>
      </w:r>
    </w:p>
    <w:p w:rsidR="000252D4" w:rsidRDefault="00D74490" w:rsidP="00D74490">
      <w:pPr>
        <w:ind w:left="2880" w:hanging="2160"/>
        <w:rPr>
          <w:sz w:val="24"/>
        </w:rPr>
      </w:pPr>
      <w:r>
        <w:rPr>
          <w:sz w:val="24"/>
        </w:rPr>
        <w:tab/>
        <w:t>Since he is related to the applicant, Councillor Skoulding declared a prejudicial interest and left the room whilst this application was being discussed.</w:t>
      </w:r>
    </w:p>
    <w:p w:rsidR="00D74490" w:rsidRDefault="00D74490" w:rsidP="00D74490">
      <w:pPr>
        <w:ind w:left="2880" w:hanging="2160"/>
        <w:rPr>
          <w:sz w:val="24"/>
        </w:rPr>
      </w:pPr>
      <w:r>
        <w:rPr>
          <w:sz w:val="24"/>
        </w:rPr>
        <w:tab/>
        <w:t>Recommend approval.</w:t>
      </w:r>
    </w:p>
    <w:p w:rsidR="000252D4" w:rsidRDefault="000252D4" w:rsidP="005D25F6">
      <w:pPr>
        <w:ind w:left="2160" w:hanging="2160"/>
        <w:rPr>
          <w:sz w:val="24"/>
        </w:rPr>
      </w:pPr>
    </w:p>
    <w:p w:rsidR="000252D4" w:rsidRDefault="000252D4" w:rsidP="000252D4">
      <w:pPr>
        <w:ind w:left="2880" w:hanging="2880"/>
        <w:rPr>
          <w:sz w:val="24"/>
        </w:rPr>
      </w:pPr>
      <w:r>
        <w:rPr>
          <w:sz w:val="24"/>
        </w:rPr>
        <w:t>F/YR17/1129/F</w:t>
      </w:r>
      <w:r>
        <w:rPr>
          <w:sz w:val="24"/>
        </w:rPr>
        <w:tab/>
        <w:t>Mr &amp; Mrs Saulle, 19 Greenwood Way, Wimblington.</w:t>
      </w:r>
    </w:p>
    <w:p w:rsidR="000252D4" w:rsidRDefault="000252D4" w:rsidP="000252D4">
      <w:pPr>
        <w:ind w:left="2880" w:hanging="2880"/>
        <w:rPr>
          <w:sz w:val="24"/>
        </w:rPr>
      </w:pPr>
      <w:r>
        <w:rPr>
          <w:sz w:val="24"/>
        </w:rPr>
        <w:tab/>
        <w:t>Erection of a single-storey rear and side extension, porch to front of existing dwelling and formation of a vehicular access involving culverting of the ditch at 114 Upwell Road, March.</w:t>
      </w:r>
    </w:p>
    <w:p w:rsidR="000252D4" w:rsidRDefault="000252D4" w:rsidP="000252D4">
      <w:pPr>
        <w:ind w:left="2880" w:hanging="2880"/>
        <w:rPr>
          <w:sz w:val="24"/>
        </w:rPr>
      </w:pPr>
      <w:r>
        <w:rPr>
          <w:sz w:val="24"/>
        </w:rPr>
        <w:tab/>
        <w:t>Revised proposals have been received in respect of the above.</w:t>
      </w:r>
    </w:p>
    <w:p w:rsidR="000252D4" w:rsidRDefault="000252D4" w:rsidP="000252D4">
      <w:pPr>
        <w:ind w:left="2880" w:hanging="2880"/>
        <w:rPr>
          <w:sz w:val="24"/>
        </w:rPr>
      </w:pPr>
      <w:r>
        <w:rPr>
          <w:sz w:val="24"/>
        </w:rPr>
        <w:tab/>
        <w:t>The revision is: Revised scheme submitted, including formation of access.</w:t>
      </w:r>
    </w:p>
    <w:p w:rsidR="000252D4" w:rsidRDefault="000252D4" w:rsidP="000252D4">
      <w:pPr>
        <w:ind w:left="2880" w:hanging="2880"/>
        <w:rPr>
          <w:sz w:val="24"/>
        </w:rPr>
      </w:pPr>
      <w:r>
        <w:rPr>
          <w:sz w:val="24"/>
        </w:rPr>
        <w:tab/>
        <w:t>Received: 28 February 2018.</w:t>
      </w:r>
    </w:p>
    <w:p w:rsidR="000252D4" w:rsidRDefault="000252D4" w:rsidP="000252D4">
      <w:pPr>
        <w:ind w:left="2880" w:hanging="2880"/>
        <w:rPr>
          <w:sz w:val="24"/>
        </w:rPr>
      </w:pPr>
      <w:r>
        <w:rPr>
          <w:sz w:val="24"/>
        </w:rPr>
        <w:tab/>
        <w:t>Reply by: 21 March 2018.</w:t>
      </w:r>
    </w:p>
    <w:p w:rsidR="000252D4" w:rsidRDefault="00D74490" w:rsidP="000252D4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0252D4" w:rsidRDefault="000252D4" w:rsidP="000252D4">
      <w:pPr>
        <w:ind w:left="2880" w:hanging="2880"/>
        <w:rPr>
          <w:sz w:val="24"/>
        </w:rPr>
      </w:pPr>
    </w:p>
    <w:bookmarkEnd w:id="0"/>
    <w:p w:rsidR="00B2301F" w:rsidRDefault="00B2301F" w:rsidP="000252D4">
      <w:pPr>
        <w:ind w:left="2880" w:hanging="2880"/>
        <w:rPr>
          <w:sz w:val="24"/>
        </w:rPr>
      </w:pPr>
    </w:p>
    <w:p w:rsidR="00B2301F" w:rsidRDefault="00B2301F" w:rsidP="000252D4">
      <w:pPr>
        <w:ind w:left="2880" w:hanging="2880"/>
        <w:rPr>
          <w:sz w:val="24"/>
        </w:rPr>
      </w:pPr>
    </w:p>
    <w:p w:rsidR="00B2301F" w:rsidRDefault="00B2301F" w:rsidP="000252D4">
      <w:pPr>
        <w:ind w:left="2880" w:hanging="2880"/>
        <w:rPr>
          <w:sz w:val="24"/>
        </w:rPr>
      </w:pPr>
    </w:p>
    <w:p w:rsidR="00B2301F" w:rsidRDefault="00B2301F" w:rsidP="000252D4">
      <w:pPr>
        <w:ind w:left="2880" w:hanging="2880"/>
        <w:rPr>
          <w:sz w:val="24"/>
        </w:rPr>
      </w:pPr>
    </w:p>
    <w:p w:rsidR="00B2301F" w:rsidRDefault="00B2301F" w:rsidP="000252D4">
      <w:pPr>
        <w:ind w:left="2880" w:hanging="2880"/>
        <w:rPr>
          <w:sz w:val="24"/>
        </w:rPr>
      </w:pPr>
    </w:p>
    <w:p w:rsidR="000252D4" w:rsidRDefault="000252D4" w:rsidP="000252D4">
      <w:pPr>
        <w:ind w:left="2880" w:hanging="2880"/>
        <w:rPr>
          <w:sz w:val="24"/>
        </w:rPr>
      </w:pPr>
      <w:r>
        <w:rPr>
          <w:sz w:val="24"/>
        </w:rPr>
        <w:lastRenderedPageBreak/>
        <w:t>F/2001/18/CW</w:t>
      </w:r>
      <w:r>
        <w:rPr>
          <w:sz w:val="24"/>
        </w:rPr>
        <w:tab/>
        <w:t>Cambridgeshire County Council.</w:t>
      </w:r>
    </w:p>
    <w:p w:rsidR="000252D4" w:rsidRDefault="000252D4" w:rsidP="000252D4">
      <w:pPr>
        <w:ind w:left="2880" w:hanging="2880"/>
        <w:rPr>
          <w:sz w:val="24"/>
        </w:rPr>
      </w:pPr>
      <w:r>
        <w:rPr>
          <w:sz w:val="24"/>
        </w:rPr>
        <w:tab/>
        <w:t>Construction of a biomethane gas and electricity to grid and biofertiliser aerobic digestion plant including two 9.3 metres high digester tanks, combined heat and power biogas generator with 10 metres high exhaust pipe, 6 metres high flare stack, 3 separated digestate liquid storage lagoons, harvested water storage lagoon, workshop, associated infrastructure &amp; landscaping and access from Whittlesey Road, March.</w:t>
      </w:r>
    </w:p>
    <w:p w:rsidR="000252D4" w:rsidRDefault="000252D4" w:rsidP="000252D4">
      <w:pPr>
        <w:ind w:left="2880" w:hanging="2880"/>
        <w:rPr>
          <w:sz w:val="24"/>
        </w:rPr>
      </w:pPr>
      <w:r>
        <w:rPr>
          <w:sz w:val="24"/>
        </w:rPr>
        <w:tab/>
        <w:t>West Fen Farm, Whittlesey Road, March.</w:t>
      </w:r>
    </w:p>
    <w:p w:rsidR="000252D4" w:rsidRDefault="000252D4" w:rsidP="000252D4">
      <w:pPr>
        <w:ind w:left="2880" w:hanging="2880"/>
        <w:rPr>
          <w:sz w:val="24"/>
        </w:rPr>
      </w:pPr>
      <w:r>
        <w:rPr>
          <w:sz w:val="24"/>
        </w:rPr>
        <w:tab/>
        <w:t>Received: 1 March 2018.</w:t>
      </w:r>
    </w:p>
    <w:p w:rsidR="000252D4" w:rsidRDefault="000252D4" w:rsidP="000252D4">
      <w:pPr>
        <w:ind w:left="2880" w:hanging="2880"/>
        <w:rPr>
          <w:sz w:val="24"/>
        </w:rPr>
      </w:pPr>
      <w:r>
        <w:rPr>
          <w:sz w:val="24"/>
        </w:rPr>
        <w:tab/>
        <w:t>Reply by: 22 March 2018.</w:t>
      </w:r>
    </w:p>
    <w:p w:rsidR="000252D4" w:rsidRPr="00ED5FFE" w:rsidRDefault="00D74490" w:rsidP="005D25F6">
      <w:pPr>
        <w:ind w:left="2160" w:hanging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Recommend approval.</w:t>
      </w:r>
    </w:p>
    <w:p w:rsidR="007C25F7" w:rsidRPr="00482C29" w:rsidRDefault="007C25F7" w:rsidP="006152C5">
      <w:pPr>
        <w:rPr>
          <w:sz w:val="24"/>
          <w:szCs w:val="24"/>
        </w:rPr>
      </w:pPr>
    </w:p>
    <w:p w:rsidR="006152C5" w:rsidRDefault="00845D6A" w:rsidP="006152C5">
      <w:pPr>
        <w:rPr>
          <w:sz w:val="24"/>
          <w:szCs w:val="24"/>
        </w:rPr>
      </w:pPr>
      <w:r>
        <w:rPr>
          <w:b/>
          <w:sz w:val="24"/>
          <w:szCs w:val="24"/>
        </w:rPr>
        <w:t>163</w:t>
      </w:r>
      <w:r w:rsidR="006152C5">
        <w:rPr>
          <w:b/>
          <w:sz w:val="24"/>
          <w:szCs w:val="24"/>
        </w:rPr>
        <w:tab/>
      </w:r>
      <w:r w:rsidR="006152C5">
        <w:rPr>
          <w:b/>
          <w:sz w:val="24"/>
          <w:szCs w:val="24"/>
        </w:rPr>
        <w:tab/>
        <w:t>Public Participation</w:t>
      </w:r>
    </w:p>
    <w:p w:rsidR="006152C5" w:rsidRDefault="006152C5" w:rsidP="006152C5">
      <w:pPr>
        <w:rPr>
          <w:sz w:val="24"/>
          <w:szCs w:val="24"/>
        </w:rPr>
      </w:pPr>
    </w:p>
    <w:p w:rsidR="00B45113" w:rsidRDefault="008F498E" w:rsidP="008F498E">
      <w:pPr>
        <w:rPr>
          <w:sz w:val="24"/>
          <w:szCs w:val="24"/>
        </w:rPr>
      </w:pPr>
      <w:r>
        <w:rPr>
          <w:sz w:val="24"/>
          <w:szCs w:val="24"/>
        </w:rPr>
        <w:t>Since nobody</w:t>
      </w:r>
      <w:r w:rsidR="006152C5">
        <w:rPr>
          <w:sz w:val="24"/>
          <w:szCs w:val="24"/>
        </w:rPr>
        <w:t xml:space="preserve"> had given the requisite n</w:t>
      </w:r>
      <w:r w:rsidR="00B45113">
        <w:rPr>
          <w:sz w:val="24"/>
          <w:szCs w:val="24"/>
        </w:rPr>
        <w:t>otice to</w:t>
      </w:r>
      <w:r>
        <w:rPr>
          <w:sz w:val="24"/>
          <w:szCs w:val="24"/>
        </w:rPr>
        <w:t xml:space="preserve"> the Clerk to enable the</w:t>
      </w:r>
      <w:r w:rsidR="00B45113">
        <w:rPr>
          <w:sz w:val="24"/>
          <w:szCs w:val="24"/>
        </w:rPr>
        <w:t>m to address the meeting</w:t>
      </w:r>
      <w:r>
        <w:rPr>
          <w:sz w:val="24"/>
          <w:szCs w:val="24"/>
        </w:rPr>
        <w:t>, no public participation took place.</w:t>
      </w:r>
    </w:p>
    <w:p w:rsidR="008C3F80" w:rsidRDefault="008C3F80" w:rsidP="006152C5">
      <w:pPr>
        <w:rPr>
          <w:b/>
          <w:sz w:val="24"/>
          <w:szCs w:val="24"/>
        </w:rPr>
      </w:pPr>
    </w:p>
    <w:p w:rsidR="006A6F5F" w:rsidRPr="006A6F5F" w:rsidRDefault="00845D6A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164</w:t>
      </w:r>
      <w:r w:rsidR="006A6F5F">
        <w:rPr>
          <w:b/>
          <w:sz w:val="24"/>
          <w:szCs w:val="24"/>
        </w:rPr>
        <w:tab/>
      </w:r>
      <w:r w:rsidR="006A6F5F">
        <w:rPr>
          <w:b/>
          <w:sz w:val="24"/>
          <w:szCs w:val="24"/>
        </w:rPr>
        <w:tab/>
        <w:t>Minutes of Meetings</w:t>
      </w:r>
    </w:p>
    <w:p w:rsidR="006152C5" w:rsidRDefault="006152C5" w:rsidP="006152C5">
      <w:pPr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The following Minutes were agreed and signed by the Mayor: </w:t>
      </w:r>
    </w:p>
    <w:p w:rsidR="006152C5" w:rsidRDefault="005D25F6" w:rsidP="006152C5">
      <w:pPr>
        <w:rPr>
          <w:sz w:val="24"/>
          <w:szCs w:val="24"/>
        </w:rPr>
      </w:pPr>
      <w:r>
        <w:rPr>
          <w:sz w:val="24"/>
          <w:szCs w:val="24"/>
        </w:rPr>
        <w:t>Main Council Meeting of 5</w:t>
      </w:r>
      <w:r w:rsidR="001E620C" w:rsidRPr="001E62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</w:t>
      </w:r>
      <w:r w:rsidR="00797929">
        <w:rPr>
          <w:sz w:val="24"/>
          <w:szCs w:val="24"/>
        </w:rPr>
        <w:t>uary 2018</w:t>
      </w:r>
      <w:r w:rsidR="006152C5">
        <w:rPr>
          <w:sz w:val="24"/>
          <w:szCs w:val="24"/>
        </w:rPr>
        <w:t>.</w:t>
      </w:r>
    </w:p>
    <w:p w:rsidR="00EB4264" w:rsidRDefault="00EB4264" w:rsidP="006152C5">
      <w:pPr>
        <w:rPr>
          <w:sz w:val="24"/>
          <w:szCs w:val="24"/>
        </w:rPr>
      </w:pPr>
      <w:r>
        <w:rPr>
          <w:sz w:val="24"/>
          <w:szCs w:val="24"/>
        </w:rPr>
        <w:t>Plan</w:t>
      </w:r>
      <w:r w:rsidR="00845D6A">
        <w:rPr>
          <w:sz w:val="24"/>
          <w:szCs w:val="24"/>
        </w:rPr>
        <w:t>ning Sub-Committee Meeting of 19</w:t>
      </w:r>
      <w:r w:rsidR="00845D6A" w:rsidRPr="00845D6A">
        <w:rPr>
          <w:sz w:val="24"/>
          <w:szCs w:val="24"/>
          <w:vertAlign w:val="superscript"/>
        </w:rPr>
        <w:t>th</w:t>
      </w:r>
      <w:r w:rsidR="00845D6A">
        <w:rPr>
          <w:sz w:val="24"/>
          <w:szCs w:val="24"/>
        </w:rPr>
        <w:t xml:space="preserve"> Febr</w:t>
      </w:r>
      <w:r w:rsidR="00797929">
        <w:rPr>
          <w:sz w:val="24"/>
          <w:szCs w:val="24"/>
        </w:rPr>
        <w:t>uary 2018.</w:t>
      </w:r>
    </w:p>
    <w:p w:rsidR="00B83D93" w:rsidRDefault="00B83D93" w:rsidP="006152C5">
      <w:pPr>
        <w:rPr>
          <w:b/>
          <w:sz w:val="24"/>
          <w:szCs w:val="24"/>
          <w:lang w:val="en-GB"/>
        </w:rPr>
      </w:pPr>
    </w:p>
    <w:p w:rsidR="006152C5" w:rsidRDefault="00832D1D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165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Matters Arising</w:t>
      </w:r>
    </w:p>
    <w:p w:rsidR="00743294" w:rsidRDefault="00743294" w:rsidP="00743294">
      <w:pPr>
        <w:rPr>
          <w:sz w:val="24"/>
          <w:szCs w:val="24"/>
        </w:rPr>
      </w:pPr>
    </w:p>
    <w:p w:rsidR="00472CE6" w:rsidRDefault="00472CE6" w:rsidP="00472CE6">
      <w:pPr>
        <w:rPr>
          <w:sz w:val="24"/>
          <w:szCs w:val="24"/>
        </w:rPr>
      </w:pPr>
      <w:r>
        <w:rPr>
          <w:sz w:val="24"/>
          <w:szCs w:val="24"/>
        </w:rPr>
        <w:t xml:space="preserve">Re Main </w:t>
      </w:r>
      <w:r w:rsidR="00832D1D">
        <w:rPr>
          <w:sz w:val="24"/>
          <w:szCs w:val="24"/>
        </w:rPr>
        <w:t>Council Meeting of 5</w:t>
      </w:r>
      <w:r w:rsidRPr="00CA6DE0">
        <w:rPr>
          <w:sz w:val="24"/>
          <w:szCs w:val="24"/>
          <w:vertAlign w:val="superscript"/>
        </w:rPr>
        <w:t>th</w:t>
      </w:r>
      <w:r w:rsidR="00832D1D">
        <w:rPr>
          <w:sz w:val="24"/>
          <w:szCs w:val="24"/>
        </w:rPr>
        <w:t xml:space="preserve"> Febr</w:t>
      </w:r>
      <w:r w:rsidR="00797929">
        <w:rPr>
          <w:sz w:val="24"/>
          <w:szCs w:val="24"/>
        </w:rPr>
        <w:t>uary 2018</w:t>
      </w:r>
      <w:r>
        <w:rPr>
          <w:sz w:val="24"/>
          <w:szCs w:val="24"/>
        </w:rPr>
        <w:t>:</w:t>
      </w:r>
    </w:p>
    <w:p w:rsidR="00472CE6" w:rsidRDefault="00472CE6" w:rsidP="00472CE6">
      <w:pPr>
        <w:ind w:left="3600" w:hanging="3600"/>
        <w:rPr>
          <w:sz w:val="24"/>
        </w:rPr>
      </w:pPr>
    </w:p>
    <w:p w:rsidR="004D40B5" w:rsidRDefault="003962DC" w:rsidP="004D40B5">
      <w:pPr>
        <w:ind w:left="3600" w:hanging="3600"/>
        <w:rPr>
          <w:sz w:val="24"/>
        </w:rPr>
      </w:pPr>
      <w:r>
        <w:rPr>
          <w:sz w:val="24"/>
        </w:rPr>
        <w:t xml:space="preserve">Minute </w:t>
      </w:r>
      <w:r w:rsidR="004D40B5">
        <w:rPr>
          <w:sz w:val="24"/>
        </w:rPr>
        <w:t>151:</w:t>
      </w:r>
      <w:r w:rsidR="004D40B5">
        <w:rPr>
          <w:sz w:val="24"/>
        </w:rPr>
        <w:tab/>
        <w:t>The Clerk reported that he had forwarded a response concerning March Moorings to Phil Hughes and the Environmental Department at Fenland District Council.</w:t>
      </w:r>
    </w:p>
    <w:p w:rsidR="001B0B04" w:rsidRDefault="001B0B04" w:rsidP="004D40B5">
      <w:pPr>
        <w:ind w:left="3600" w:hanging="3600"/>
        <w:rPr>
          <w:sz w:val="24"/>
        </w:rPr>
      </w:pPr>
    </w:p>
    <w:p w:rsidR="001B0B04" w:rsidRDefault="001B0B04" w:rsidP="004D40B5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Re </w:t>
      </w:r>
      <w:r>
        <w:rPr>
          <w:sz w:val="24"/>
          <w:szCs w:val="24"/>
        </w:rPr>
        <w:t>Planning Sub-Committee Meeting of 19</w:t>
      </w:r>
      <w:r w:rsidRPr="00845D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2018</w:t>
      </w:r>
      <w:r>
        <w:rPr>
          <w:sz w:val="24"/>
          <w:szCs w:val="24"/>
        </w:rPr>
        <w:t>:</w:t>
      </w:r>
    </w:p>
    <w:p w:rsidR="001B0B04" w:rsidRDefault="001B0B04" w:rsidP="004D40B5">
      <w:pPr>
        <w:ind w:left="3600" w:hanging="3600"/>
        <w:rPr>
          <w:sz w:val="24"/>
          <w:szCs w:val="24"/>
        </w:rPr>
      </w:pPr>
    </w:p>
    <w:p w:rsidR="001B0B04" w:rsidRDefault="001B0B04" w:rsidP="004D40B5">
      <w:pPr>
        <w:ind w:left="3600" w:hanging="3600"/>
        <w:rPr>
          <w:sz w:val="24"/>
        </w:rPr>
      </w:pPr>
      <w:r>
        <w:rPr>
          <w:sz w:val="24"/>
          <w:szCs w:val="24"/>
        </w:rPr>
        <w:t>F/YR18/0165/F:</w:t>
      </w:r>
      <w:r>
        <w:rPr>
          <w:sz w:val="24"/>
          <w:szCs w:val="24"/>
        </w:rPr>
        <w:tab/>
        <w:t>Having asked Councillor Skoulding to leave the room, Councillor J French stated that she was disappointed the Planning Sub-Committee had recommended refusal for this application. She did not believe there was a flooding issue at this site, and hoped that FDC would overturn MTC’s objections.</w:t>
      </w:r>
    </w:p>
    <w:p w:rsidR="00824FE0" w:rsidRDefault="00824FE0" w:rsidP="004D40B5">
      <w:pPr>
        <w:rPr>
          <w:b/>
          <w:sz w:val="24"/>
          <w:szCs w:val="24"/>
        </w:rPr>
      </w:pPr>
    </w:p>
    <w:p w:rsidR="00B2301F" w:rsidRDefault="00B2301F" w:rsidP="006152C5">
      <w:pPr>
        <w:pStyle w:val="BodyText"/>
        <w:rPr>
          <w:b/>
          <w:lang w:val="en-US"/>
        </w:rPr>
      </w:pPr>
    </w:p>
    <w:p w:rsidR="00B2301F" w:rsidRDefault="00B2301F" w:rsidP="006152C5">
      <w:pPr>
        <w:pStyle w:val="BodyText"/>
        <w:rPr>
          <w:b/>
          <w:lang w:val="en-US"/>
        </w:rPr>
      </w:pPr>
    </w:p>
    <w:p w:rsidR="00B2301F" w:rsidRDefault="00B2301F" w:rsidP="006152C5">
      <w:pPr>
        <w:pStyle w:val="BodyText"/>
        <w:rPr>
          <w:b/>
          <w:lang w:val="en-US"/>
        </w:rPr>
      </w:pPr>
    </w:p>
    <w:p w:rsidR="00B2301F" w:rsidRDefault="00B2301F" w:rsidP="006152C5">
      <w:pPr>
        <w:pStyle w:val="BodyText"/>
        <w:rPr>
          <w:b/>
          <w:lang w:val="en-US"/>
        </w:rPr>
      </w:pPr>
    </w:p>
    <w:p w:rsidR="00B2301F" w:rsidRDefault="00B2301F" w:rsidP="006152C5">
      <w:pPr>
        <w:pStyle w:val="BodyText"/>
        <w:rPr>
          <w:b/>
          <w:lang w:val="en-US"/>
        </w:rPr>
      </w:pPr>
    </w:p>
    <w:p w:rsidR="00CF055D" w:rsidRDefault="00082F2F" w:rsidP="006152C5">
      <w:pPr>
        <w:pStyle w:val="BodyText"/>
        <w:rPr>
          <w:b/>
          <w:lang w:val="en-US"/>
        </w:rPr>
      </w:pPr>
      <w:r>
        <w:rPr>
          <w:b/>
          <w:lang w:val="en-US"/>
        </w:rPr>
        <w:lastRenderedPageBreak/>
        <w:t>166</w:t>
      </w:r>
      <w:r w:rsidR="00CF055D">
        <w:rPr>
          <w:b/>
          <w:lang w:val="en-US"/>
        </w:rPr>
        <w:tab/>
      </w:r>
      <w:r w:rsidR="00CF055D">
        <w:rPr>
          <w:b/>
          <w:lang w:val="en-US"/>
        </w:rPr>
        <w:tab/>
        <w:t>Grants and Donations</w:t>
      </w:r>
    </w:p>
    <w:p w:rsidR="00CF055D" w:rsidRDefault="00CF055D" w:rsidP="006152C5">
      <w:pPr>
        <w:pStyle w:val="BodyText"/>
        <w:rPr>
          <w:b/>
          <w:lang w:val="en-US"/>
        </w:rPr>
      </w:pPr>
    </w:p>
    <w:p w:rsidR="00CF055D" w:rsidRDefault="00CF055D" w:rsidP="006152C5">
      <w:pPr>
        <w:pStyle w:val="BodyText"/>
        <w:rPr>
          <w:lang w:val="en-US"/>
        </w:rPr>
      </w:pPr>
      <w:r>
        <w:rPr>
          <w:lang w:val="en-US"/>
        </w:rPr>
        <w:t xml:space="preserve">Prior to discussions commencing, the Clerk advised Councillors that </w:t>
      </w:r>
      <w:r w:rsidR="004D40B5">
        <w:rPr>
          <w:lang w:val="en-US"/>
        </w:rPr>
        <w:t>up to £1,35</w:t>
      </w:r>
      <w:r w:rsidR="004D2273">
        <w:rPr>
          <w:lang w:val="en-US"/>
        </w:rPr>
        <w:t>0 was available to distribute if so required.</w:t>
      </w:r>
    </w:p>
    <w:p w:rsidR="004D40B5" w:rsidRDefault="003A781F" w:rsidP="006152C5">
      <w:pPr>
        <w:pStyle w:val="BodyText"/>
        <w:rPr>
          <w:lang w:val="en-US"/>
        </w:rPr>
      </w:pPr>
      <w:r>
        <w:rPr>
          <w:lang w:val="en-US"/>
        </w:rPr>
        <w:t>It was noted that part of Rings End</w:t>
      </w:r>
      <w:r w:rsidR="00B2301F">
        <w:rPr>
          <w:lang w:val="en-US"/>
        </w:rPr>
        <w:t xml:space="preserve"> Nature Reserve was sited within the </w:t>
      </w:r>
      <w:r w:rsidR="0093154B">
        <w:rPr>
          <w:lang w:val="en-US"/>
        </w:rPr>
        <w:t>March area and part within the Wisbech area.</w:t>
      </w:r>
    </w:p>
    <w:p w:rsidR="0093154B" w:rsidRDefault="0093154B" w:rsidP="006152C5">
      <w:pPr>
        <w:pStyle w:val="BodyText"/>
        <w:rPr>
          <w:lang w:val="en-US"/>
        </w:rPr>
      </w:pPr>
    </w:p>
    <w:p w:rsidR="004D2273" w:rsidRPr="00CF055D" w:rsidRDefault="004D40B5" w:rsidP="006152C5">
      <w:pPr>
        <w:pStyle w:val="BodyText"/>
        <w:rPr>
          <w:lang w:val="en-US"/>
        </w:rPr>
      </w:pPr>
      <w:r>
        <w:rPr>
          <w:lang w:val="en-US"/>
        </w:rPr>
        <w:t>One application</w:t>
      </w:r>
      <w:r w:rsidR="004D2273">
        <w:rPr>
          <w:lang w:val="en-US"/>
        </w:rPr>
        <w:t xml:space="preserve"> for funding had been received as follows:</w:t>
      </w:r>
    </w:p>
    <w:p w:rsidR="00CF055D" w:rsidRDefault="004D2273" w:rsidP="004D40B5">
      <w:pPr>
        <w:pStyle w:val="BodyText"/>
        <w:rPr>
          <w:lang w:val="en-US"/>
        </w:rPr>
      </w:pPr>
      <w:r w:rsidRPr="004D2273">
        <w:rPr>
          <w:lang w:val="en-US"/>
        </w:rPr>
        <w:t>Name</w:t>
      </w:r>
      <w:r w:rsidR="004D40B5">
        <w:rPr>
          <w:lang w:val="en-US"/>
        </w:rPr>
        <w:t>:</w:t>
      </w:r>
      <w:r w:rsidR="004D40B5">
        <w:rPr>
          <w:lang w:val="en-US"/>
        </w:rPr>
        <w:tab/>
      </w:r>
      <w:r w:rsidR="004D40B5">
        <w:rPr>
          <w:lang w:val="en-US"/>
        </w:rPr>
        <w:tab/>
      </w:r>
      <w:r w:rsidR="004D40B5">
        <w:rPr>
          <w:lang w:val="en-US"/>
        </w:rPr>
        <w:tab/>
        <w:t>Friends of Rings End Nature Reserve.</w:t>
      </w:r>
    </w:p>
    <w:p w:rsidR="004D2273" w:rsidRDefault="004D40B5" w:rsidP="004D40B5">
      <w:pPr>
        <w:pStyle w:val="BodyText"/>
        <w:rPr>
          <w:lang w:val="en-US"/>
        </w:rPr>
      </w:pPr>
      <w:r>
        <w:rPr>
          <w:lang w:val="en-US"/>
        </w:rPr>
        <w:t>Amount requested:</w:t>
      </w:r>
      <w:r>
        <w:rPr>
          <w:lang w:val="en-US"/>
        </w:rPr>
        <w:tab/>
        <w:t>£850.</w:t>
      </w:r>
    </w:p>
    <w:p w:rsidR="004D2273" w:rsidRDefault="004D40B5" w:rsidP="004D40B5">
      <w:pPr>
        <w:pStyle w:val="BodyText"/>
        <w:rPr>
          <w:lang w:val="en-US"/>
        </w:rPr>
      </w:pPr>
      <w:r>
        <w:rPr>
          <w:lang w:val="en-US"/>
        </w:rPr>
        <w:t>Purpose of grant:</w:t>
      </w:r>
      <w:r>
        <w:rPr>
          <w:lang w:val="en-US"/>
        </w:rPr>
        <w:tab/>
        <w:t>Contribution towards specific improvements at the site.</w:t>
      </w:r>
    </w:p>
    <w:p w:rsidR="00824FE0" w:rsidRDefault="00824FE0" w:rsidP="004D2273">
      <w:pPr>
        <w:pStyle w:val="BodyText"/>
        <w:rPr>
          <w:lang w:val="en-US"/>
        </w:rPr>
      </w:pPr>
    </w:p>
    <w:p w:rsidR="00F30D05" w:rsidRPr="004D2273" w:rsidRDefault="001D0D61" w:rsidP="004D2273">
      <w:pPr>
        <w:pStyle w:val="BodyText"/>
        <w:rPr>
          <w:lang w:val="en-US"/>
        </w:rPr>
      </w:pPr>
      <w:r>
        <w:rPr>
          <w:lang w:val="en-US"/>
        </w:rPr>
        <w:t>It was noted that normally a maximum grant of £500 would apply (although this has been exceeded twice in the past), but following dis</w:t>
      </w:r>
      <w:r w:rsidR="00B2301F">
        <w:rPr>
          <w:lang w:val="en-US"/>
        </w:rPr>
        <w:t>cussions (proposer Councillor J French, seconder Councillor George) it was agreed that £300</w:t>
      </w:r>
      <w:r>
        <w:rPr>
          <w:lang w:val="en-US"/>
        </w:rPr>
        <w:t xml:space="preserve"> should be approved.</w:t>
      </w:r>
    </w:p>
    <w:p w:rsidR="004D2273" w:rsidRDefault="004D2273" w:rsidP="006152C5">
      <w:pPr>
        <w:pStyle w:val="BodyText"/>
        <w:rPr>
          <w:b/>
          <w:lang w:val="en-US"/>
        </w:rPr>
      </w:pPr>
    </w:p>
    <w:p w:rsidR="006152C5" w:rsidRPr="00941A0D" w:rsidRDefault="00302DB8" w:rsidP="006152C5">
      <w:pPr>
        <w:pStyle w:val="BodyText"/>
        <w:rPr>
          <w:lang w:val="en-US"/>
        </w:rPr>
      </w:pPr>
      <w:r>
        <w:rPr>
          <w:b/>
          <w:lang w:val="en-US"/>
        </w:rPr>
        <w:t>1</w:t>
      </w:r>
      <w:r w:rsidR="00082F2F">
        <w:rPr>
          <w:b/>
          <w:lang w:val="en-US"/>
        </w:rPr>
        <w:t>67</w:t>
      </w:r>
      <w:r w:rsidR="00941A0D">
        <w:rPr>
          <w:lang w:val="en-US"/>
        </w:rPr>
        <w:tab/>
      </w:r>
      <w:r w:rsidR="00941A0D">
        <w:rPr>
          <w:lang w:val="en-US"/>
        </w:rPr>
        <w:tab/>
      </w:r>
      <w:r w:rsidR="006152C5">
        <w:rPr>
          <w:b/>
          <w:szCs w:val="24"/>
        </w:rPr>
        <w:t>Cambridgeshire County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F43EF4" w:rsidP="00505C18">
      <w:pPr>
        <w:pStyle w:val="BodyText"/>
        <w:rPr>
          <w:szCs w:val="24"/>
        </w:rPr>
      </w:pPr>
      <w:r>
        <w:rPr>
          <w:szCs w:val="24"/>
        </w:rPr>
        <w:t>It was noted that all information received from Cambridgeshire County Council had been circulated to Councillors by e-mail as and when received.</w:t>
      </w:r>
    </w:p>
    <w:p w:rsidR="00082F2F" w:rsidRDefault="0087010D" w:rsidP="00082F2F">
      <w:pPr>
        <w:pStyle w:val="BodyText"/>
        <w:rPr>
          <w:szCs w:val="24"/>
        </w:rPr>
      </w:pPr>
      <w:r>
        <w:rPr>
          <w:szCs w:val="24"/>
        </w:rPr>
        <w:t>I</w:t>
      </w:r>
      <w:r w:rsidR="00082F2F">
        <w:rPr>
          <w:szCs w:val="24"/>
        </w:rPr>
        <w:t>n addition, Councillors J French and Gowing provided the following updates:</w:t>
      </w:r>
    </w:p>
    <w:p w:rsidR="00763E10" w:rsidRDefault="00763E10" w:rsidP="00082F2F">
      <w:pPr>
        <w:pStyle w:val="BodyText"/>
        <w:numPr>
          <w:ilvl w:val="0"/>
          <w:numId w:val="43"/>
        </w:numPr>
        <w:rPr>
          <w:szCs w:val="24"/>
        </w:rPr>
      </w:pPr>
      <w:r>
        <w:rPr>
          <w:szCs w:val="24"/>
        </w:rPr>
        <w:t>Creek Fen Road, towards the sewerage farm, is due to have its potholes filled followed by resurfacing.</w:t>
      </w:r>
    </w:p>
    <w:p w:rsidR="00763E10" w:rsidRDefault="00763E10" w:rsidP="00082F2F">
      <w:pPr>
        <w:pStyle w:val="BodyText"/>
        <w:numPr>
          <w:ilvl w:val="0"/>
          <w:numId w:val="43"/>
        </w:numPr>
        <w:rPr>
          <w:szCs w:val="24"/>
        </w:rPr>
      </w:pPr>
      <w:r>
        <w:rPr>
          <w:szCs w:val="24"/>
        </w:rPr>
        <w:t>Gaul Road is to be resurfaced and traffic lights will be installed at the bypass junction commencing in July 2019.</w:t>
      </w:r>
    </w:p>
    <w:p w:rsidR="00CF055D" w:rsidRDefault="00763E10" w:rsidP="00082F2F">
      <w:pPr>
        <w:pStyle w:val="BodyText"/>
        <w:numPr>
          <w:ilvl w:val="0"/>
          <w:numId w:val="43"/>
        </w:numPr>
        <w:rPr>
          <w:szCs w:val="24"/>
        </w:rPr>
      </w:pPr>
      <w:r>
        <w:rPr>
          <w:szCs w:val="24"/>
        </w:rPr>
        <w:t>General comments were made concerning the state of the potholes in Broad Street.</w:t>
      </w:r>
    </w:p>
    <w:p w:rsidR="00082F2F" w:rsidRDefault="00082F2F" w:rsidP="00082F2F">
      <w:pPr>
        <w:pStyle w:val="BodyText"/>
        <w:rPr>
          <w:szCs w:val="24"/>
        </w:rPr>
      </w:pPr>
    </w:p>
    <w:p w:rsidR="006152C5" w:rsidRPr="00306F0F" w:rsidRDefault="007F674D" w:rsidP="006152C5">
      <w:pPr>
        <w:pStyle w:val="BodyText"/>
        <w:rPr>
          <w:b/>
          <w:szCs w:val="24"/>
        </w:rPr>
      </w:pPr>
      <w:r>
        <w:rPr>
          <w:b/>
          <w:szCs w:val="24"/>
        </w:rPr>
        <w:t>1</w:t>
      </w:r>
      <w:r w:rsidR="00082F2F">
        <w:rPr>
          <w:b/>
          <w:szCs w:val="24"/>
        </w:rPr>
        <w:t>68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Fenland District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3A2132" w:rsidRDefault="00F43EF4" w:rsidP="007F674D">
      <w:pPr>
        <w:pStyle w:val="BodyText"/>
        <w:rPr>
          <w:szCs w:val="24"/>
        </w:rPr>
      </w:pPr>
      <w:r>
        <w:rPr>
          <w:szCs w:val="24"/>
        </w:rPr>
        <w:t>Councillor Owe</w:t>
      </w:r>
      <w:r w:rsidR="003A2132">
        <w:rPr>
          <w:szCs w:val="24"/>
        </w:rPr>
        <w:t xml:space="preserve">n </w:t>
      </w:r>
      <w:r w:rsidR="00CF055D">
        <w:rPr>
          <w:szCs w:val="24"/>
        </w:rPr>
        <w:t>advised Councillors of the following matters:</w:t>
      </w:r>
    </w:p>
    <w:p w:rsidR="00CF055D" w:rsidRDefault="00082F2F" w:rsidP="00CF055D">
      <w:pPr>
        <w:pStyle w:val="BodyText"/>
        <w:numPr>
          <w:ilvl w:val="0"/>
          <w:numId w:val="39"/>
        </w:numPr>
        <w:rPr>
          <w:szCs w:val="24"/>
        </w:rPr>
      </w:pPr>
      <w:r>
        <w:rPr>
          <w:szCs w:val="24"/>
        </w:rPr>
        <w:t>O</w:t>
      </w:r>
      <w:r w:rsidR="00824FE0">
        <w:rPr>
          <w:szCs w:val="24"/>
        </w:rPr>
        <w:t>n 8</w:t>
      </w:r>
      <w:r w:rsidR="00824FE0" w:rsidRPr="00824FE0">
        <w:rPr>
          <w:szCs w:val="24"/>
          <w:vertAlign w:val="superscript"/>
        </w:rPr>
        <w:t>th</w:t>
      </w:r>
      <w:r>
        <w:rPr>
          <w:szCs w:val="24"/>
        </w:rPr>
        <w:t xml:space="preserve"> February 2018, Councillor Chris Seaton had been appointed the new Leader of Fenland District Council.</w:t>
      </w:r>
    </w:p>
    <w:p w:rsidR="00082F2F" w:rsidRDefault="00763E10" w:rsidP="00CF055D">
      <w:pPr>
        <w:pStyle w:val="BodyText"/>
        <w:numPr>
          <w:ilvl w:val="0"/>
          <w:numId w:val="39"/>
        </w:numPr>
        <w:rPr>
          <w:szCs w:val="24"/>
        </w:rPr>
      </w:pPr>
      <w:r>
        <w:rPr>
          <w:szCs w:val="24"/>
        </w:rPr>
        <w:t>Council tax charges will rise by 1.9% for 2018 / 2019</w:t>
      </w:r>
    </w:p>
    <w:p w:rsidR="00302DB8" w:rsidRDefault="00302DB8" w:rsidP="006152C5">
      <w:pPr>
        <w:pStyle w:val="BodyText"/>
        <w:rPr>
          <w:szCs w:val="24"/>
        </w:rPr>
      </w:pPr>
    </w:p>
    <w:p w:rsidR="00306F0F" w:rsidRPr="00306F0F" w:rsidRDefault="00082F2F" w:rsidP="006152C5">
      <w:pPr>
        <w:pStyle w:val="BodyText"/>
        <w:rPr>
          <w:b/>
          <w:szCs w:val="24"/>
        </w:rPr>
      </w:pPr>
      <w:r>
        <w:rPr>
          <w:b/>
          <w:szCs w:val="24"/>
        </w:rPr>
        <w:t>169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Schedule of Accounts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:rsidR="001E2218" w:rsidRDefault="001E2218" w:rsidP="006152C5">
      <w:pPr>
        <w:pStyle w:val="BodyText"/>
        <w:rPr>
          <w:szCs w:val="24"/>
        </w:rPr>
      </w:pPr>
    </w:p>
    <w:p w:rsidR="00763E10" w:rsidRDefault="00763E10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There being no further busi</w:t>
      </w:r>
      <w:r w:rsidR="002F7B4B">
        <w:rPr>
          <w:szCs w:val="24"/>
        </w:rPr>
        <w:t xml:space="preserve">ness, the </w:t>
      </w:r>
      <w:r w:rsidR="004F30E2">
        <w:rPr>
          <w:szCs w:val="24"/>
        </w:rPr>
        <w:t>me</w:t>
      </w:r>
      <w:r w:rsidR="00763E10">
        <w:rPr>
          <w:szCs w:val="24"/>
        </w:rPr>
        <w:t>eting closed at</w:t>
      </w:r>
      <w:r w:rsidR="00082F2F">
        <w:rPr>
          <w:szCs w:val="24"/>
        </w:rPr>
        <w:t xml:space="preserve"> </w:t>
      </w:r>
      <w:r w:rsidR="00763E10">
        <w:rPr>
          <w:szCs w:val="24"/>
        </w:rPr>
        <w:t>8.40</w:t>
      </w:r>
      <w:r>
        <w:rPr>
          <w:szCs w:val="24"/>
        </w:rPr>
        <w:t>pm</w:t>
      </w:r>
    </w:p>
    <w:p w:rsidR="002F47F5" w:rsidRDefault="002F47F5" w:rsidP="006152C5">
      <w:pPr>
        <w:pStyle w:val="BodyText"/>
        <w:rPr>
          <w:szCs w:val="24"/>
        </w:rPr>
      </w:pPr>
    </w:p>
    <w:p w:rsidR="002F47F5" w:rsidRDefault="002F47F5" w:rsidP="006152C5">
      <w:pPr>
        <w:pStyle w:val="BodyText"/>
        <w:rPr>
          <w:szCs w:val="24"/>
        </w:rPr>
      </w:pPr>
    </w:p>
    <w:p w:rsidR="002F47F5" w:rsidRDefault="002F47F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081A7A" w:rsidP="006152C5">
      <w:pPr>
        <w:pStyle w:val="BodyText"/>
        <w:rPr>
          <w:szCs w:val="24"/>
        </w:rPr>
      </w:pPr>
      <w:r>
        <w:rPr>
          <w:szCs w:val="24"/>
        </w:rPr>
        <w:t xml:space="preserve">Councillor </w:t>
      </w:r>
      <w:r w:rsidR="002F47F5">
        <w:rPr>
          <w:szCs w:val="24"/>
        </w:rPr>
        <w:t xml:space="preserve">K </w:t>
      </w:r>
      <w:r w:rsidR="00082F2F">
        <w:rPr>
          <w:szCs w:val="24"/>
        </w:rPr>
        <w:t>French ………………………………………………..  9</w:t>
      </w:r>
      <w:r w:rsidR="00082F2F" w:rsidRPr="00082F2F">
        <w:rPr>
          <w:szCs w:val="24"/>
          <w:vertAlign w:val="superscript"/>
        </w:rPr>
        <w:t>th</w:t>
      </w:r>
      <w:r w:rsidR="00082F2F">
        <w:rPr>
          <w:szCs w:val="24"/>
        </w:rPr>
        <w:t xml:space="preserve"> April</w:t>
      </w:r>
      <w:r w:rsidR="00302DB8">
        <w:rPr>
          <w:szCs w:val="24"/>
        </w:rPr>
        <w:t xml:space="preserve"> 2018</w:t>
      </w:r>
      <w:r w:rsidR="006152C5">
        <w:rPr>
          <w:szCs w:val="24"/>
        </w:rPr>
        <w:t>.</w:t>
      </w: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Mayor of March.</w:t>
      </w:r>
    </w:p>
    <w:p w:rsidR="00C66C92" w:rsidRDefault="00C66C92"/>
    <w:sectPr w:rsidR="00C66C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66" w:rsidRDefault="00946D66" w:rsidP="001D3DC5">
      <w:r>
        <w:separator/>
      </w:r>
    </w:p>
  </w:endnote>
  <w:endnote w:type="continuationSeparator" w:id="0">
    <w:p w:rsidR="00946D66" w:rsidRDefault="00946D66" w:rsidP="001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2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DC5" w:rsidRDefault="001D3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8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3DC5" w:rsidRDefault="001D3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66" w:rsidRDefault="00946D66" w:rsidP="001D3DC5">
      <w:r>
        <w:separator/>
      </w:r>
    </w:p>
  </w:footnote>
  <w:footnote w:type="continuationSeparator" w:id="0">
    <w:p w:rsidR="00946D66" w:rsidRDefault="00946D66" w:rsidP="001D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F91"/>
    <w:multiLevelType w:val="hybridMultilevel"/>
    <w:tmpl w:val="82A466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49E7"/>
    <w:multiLevelType w:val="hybridMultilevel"/>
    <w:tmpl w:val="F514AFA8"/>
    <w:lvl w:ilvl="0" w:tplc="71CABB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A0AB3"/>
    <w:multiLevelType w:val="hybridMultilevel"/>
    <w:tmpl w:val="F5A6AA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F6209"/>
    <w:multiLevelType w:val="hybridMultilevel"/>
    <w:tmpl w:val="8EB07F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A70A7"/>
    <w:multiLevelType w:val="hybridMultilevel"/>
    <w:tmpl w:val="35B239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D7D51"/>
    <w:multiLevelType w:val="hybridMultilevel"/>
    <w:tmpl w:val="DD8AA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75D17"/>
    <w:multiLevelType w:val="hybridMultilevel"/>
    <w:tmpl w:val="B0565BDE"/>
    <w:lvl w:ilvl="0" w:tplc="7052900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0B3A6E6D"/>
    <w:multiLevelType w:val="hybridMultilevel"/>
    <w:tmpl w:val="487E73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737FF"/>
    <w:multiLevelType w:val="hybridMultilevel"/>
    <w:tmpl w:val="B5F03C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D1710"/>
    <w:multiLevelType w:val="hybridMultilevel"/>
    <w:tmpl w:val="2F9A73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C070F"/>
    <w:multiLevelType w:val="hybridMultilevel"/>
    <w:tmpl w:val="2272B6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05ADA"/>
    <w:multiLevelType w:val="hybridMultilevel"/>
    <w:tmpl w:val="2214DB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22F1"/>
    <w:multiLevelType w:val="hybridMultilevel"/>
    <w:tmpl w:val="C95A10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05FC9"/>
    <w:multiLevelType w:val="hybridMultilevel"/>
    <w:tmpl w:val="12B87C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A25BB"/>
    <w:multiLevelType w:val="hybridMultilevel"/>
    <w:tmpl w:val="8F2869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41A92"/>
    <w:multiLevelType w:val="hybridMultilevel"/>
    <w:tmpl w:val="A39C3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05058"/>
    <w:multiLevelType w:val="hybridMultilevel"/>
    <w:tmpl w:val="978EA2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17B14"/>
    <w:multiLevelType w:val="hybridMultilevel"/>
    <w:tmpl w:val="619633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F1885"/>
    <w:multiLevelType w:val="hybridMultilevel"/>
    <w:tmpl w:val="666215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544AE"/>
    <w:multiLevelType w:val="hybridMultilevel"/>
    <w:tmpl w:val="7E761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64D3B"/>
    <w:multiLevelType w:val="hybridMultilevel"/>
    <w:tmpl w:val="E692F2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34F12"/>
    <w:multiLevelType w:val="hybridMultilevel"/>
    <w:tmpl w:val="22BE3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63DD8"/>
    <w:multiLevelType w:val="hybridMultilevel"/>
    <w:tmpl w:val="84DA39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D7C04"/>
    <w:multiLevelType w:val="hybridMultilevel"/>
    <w:tmpl w:val="C2B07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30B7E"/>
    <w:multiLevelType w:val="hybridMultilevel"/>
    <w:tmpl w:val="62E68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A41A6"/>
    <w:multiLevelType w:val="hybridMultilevel"/>
    <w:tmpl w:val="D8A014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D0338"/>
    <w:multiLevelType w:val="hybridMultilevel"/>
    <w:tmpl w:val="71B480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A1F6C"/>
    <w:multiLevelType w:val="hybridMultilevel"/>
    <w:tmpl w:val="A8A8D3C2"/>
    <w:lvl w:ilvl="0" w:tplc="28DCDC7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83654E8"/>
    <w:multiLevelType w:val="hybridMultilevel"/>
    <w:tmpl w:val="AC42CA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23235"/>
    <w:multiLevelType w:val="hybridMultilevel"/>
    <w:tmpl w:val="0D723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8610F"/>
    <w:multiLevelType w:val="hybridMultilevel"/>
    <w:tmpl w:val="4606C5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8303D"/>
    <w:multiLevelType w:val="hybridMultilevel"/>
    <w:tmpl w:val="63C63B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42E4A"/>
    <w:multiLevelType w:val="hybridMultilevel"/>
    <w:tmpl w:val="9AF677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D5627"/>
    <w:multiLevelType w:val="hybridMultilevel"/>
    <w:tmpl w:val="79C84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902A4"/>
    <w:multiLevelType w:val="hybridMultilevel"/>
    <w:tmpl w:val="D12287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513AC"/>
    <w:multiLevelType w:val="hybridMultilevel"/>
    <w:tmpl w:val="565450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F515C"/>
    <w:multiLevelType w:val="hybridMultilevel"/>
    <w:tmpl w:val="49EEAB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51162"/>
    <w:multiLevelType w:val="hybridMultilevel"/>
    <w:tmpl w:val="FB465C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95A68"/>
    <w:multiLevelType w:val="hybridMultilevel"/>
    <w:tmpl w:val="3FF056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341AC"/>
    <w:multiLevelType w:val="hybridMultilevel"/>
    <w:tmpl w:val="AF4C6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E6770"/>
    <w:multiLevelType w:val="hybridMultilevel"/>
    <w:tmpl w:val="B43267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A5D40"/>
    <w:multiLevelType w:val="hybridMultilevel"/>
    <w:tmpl w:val="E056D8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1715D9"/>
    <w:multiLevelType w:val="hybridMultilevel"/>
    <w:tmpl w:val="A52ACB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94141"/>
    <w:multiLevelType w:val="hybridMultilevel"/>
    <w:tmpl w:val="64C070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9"/>
  </w:num>
  <w:num w:numId="4">
    <w:abstractNumId w:val="2"/>
  </w:num>
  <w:num w:numId="5">
    <w:abstractNumId w:val="24"/>
  </w:num>
  <w:num w:numId="6">
    <w:abstractNumId w:val="26"/>
  </w:num>
  <w:num w:numId="7">
    <w:abstractNumId w:val="21"/>
  </w:num>
  <w:num w:numId="8">
    <w:abstractNumId w:val="8"/>
  </w:num>
  <w:num w:numId="9">
    <w:abstractNumId w:val="42"/>
  </w:num>
  <w:num w:numId="10">
    <w:abstractNumId w:val="0"/>
  </w:num>
  <w:num w:numId="11">
    <w:abstractNumId w:val="15"/>
  </w:num>
  <w:num w:numId="12">
    <w:abstractNumId w:val="14"/>
  </w:num>
  <w:num w:numId="13">
    <w:abstractNumId w:val="20"/>
  </w:num>
  <w:num w:numId="14">
    <w:abstractNumId w:val="28"/>
  </w:num>
  <w:num w:numId="15">
    <w:abstractNumId w:val="36"/>
  </w:num>
  <w:num w:numId="16">
    <w:abstractNumId w:val="31"/>
  </w:num>
  <w:num w:numId="17">
    <w:abstractNumId w:val="32"/>
  </w:num>
  <w:num w:numId="18">
    <w:abstractNumId w:val="25"/>
  </w:num>
  <w:num w:numId="19">
    <w:abstractNumId w:val="40"/>
  </w:num>
  <w:num w:numId="20">
    <w:abstractNumId w:val="7"/>
  </w:num>
  <w:num w:numId="21">
    <w:abstractNumId w:val="30"/>
  </w:num>
  <w:num w:numId="22">
    <w:abstractNumId w:val="16"/>
  </w:num>
  <w:num w:numId="23">
    <w:abstractNumId w:val="1"/>
  </w:num>
  <w:num w:numId="24">
    <w:abstractNumId w:val="10"/>
  </w:num>
  <w:num w:numId="25">
    <w:abstractNumId w:val="33"/>
  </w:num>
  <w:num w:numId="26">
    <w:abstractNumId w:val="22"/>
  </w:num>
  <w:num w:numId="27">
    <w:abstractNumId w:val="35"/>
  </w:num>
  <w:num w:numId="28">
    <w:abstractNumId w:val="12"/>
  </w:num>
  <w:num w:numId="29">
    <w:abstractNumId w:val="34"/>
  </w:num>
  <w:num w:numId="30">
    <w:abstractNumId w:val="17"/>
  </w:num>
  <w:num w:numId="31">
    <w:abstractNumId w:val="3"/>
  </w:num>
  <w:num w:numId="32">
    <w:abstractNumId w:val="38"/>
  </w:num>
  <w:num w:numId="33">
    <w:abstractNumId w:val="6"/>
  </w:num>
  <w:num w:numId="34">
    <w:abstractNumId w:val="37"/>
  </w:num>
  <w:num w:numId="35">
    <w:abstractNumId w:val="5"/>
  </w:num>
  <w:num w:numId="36">
    <w:abstractNumId w:val="43"/>
  </w:num>
  <w:num w:numId="37">
    <w:abstractNumId w:val="9"/>
  </w:num>
  <w:num w:numId="38">
    <w:abstractNumId w:val="11"/>
  </w:num>
  <w:num w:numId="39">
    <w:abstractNumId w:val="18"/>
  </w:num>
  <w:num w:numId="40">
    <w:abstractNumId w:val="19"/>
  </w:num>
  <w:num w:numId="41">
    <w:abstractNumId w:val="13"/>
  </w:num>
  <w:num w:numId="42">
    <w:abstractNumId w:val="4"/>
  </w:num>
  <w:num w:numId="43">
    <w:abstractNumId w:val="2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5"/>
    <w:rsid w:val="00002402"/>
    <w:rsid w:val="000252D4"/>
    <w:rsid w:val="00027D44"/>
    <w:rsid w:val="000367AC"/>
    <w:rsid w:val="00052D1E"/>
    <w:rsid w:val="00057A86"/>
    <w:rsid w:val="000606D2"/>
    <w:rsid w:val="00066CC7"/>
    <w:rsid w:val="000760E9"/>
    <w:rsid w:val="00081A7A"/>
    <w:rsid w:val="00082F2F"/>
    <w:rsid w:val="00083129"/>
    <w:rsid w:val="00093525"/>
    <w:rsid w:val="00096400"/>
    <w:rsid w:val="000A07F1"/>
    <w:rsid w:val="000A454F"/>
    <w:rsid w:val="000A5171"/>
    <w:rsid w:val="000B4F38"/>
    <w:rsid w:val="000B5D9A"/>
    <w:rsid w:val="000B6CDE"/>
    <w:rsid w:val="000C0E84"/>
    <w:rsid w:val="000D6DAE"/>
    <w:rsid w:val="000D6E83"/>
    <w:rsid w:val="000D7F20"/>
    <w:rsid w:val="000F763B"/>
    <w:rsid w:val="000F7D83"/>
    <w:rsid w:val="00102143"/>
    <w:rsid w:val="001042A3"/>
    <w:rsid w:val="001056A0"/>
    <w:rsid w:val="00105CCF"/>
    <w:rsid w:val="00115106"/>
    <w:rsid w:val="00122B3C"/>
    <w:rsid w:val="0012345F"/>
    <w:rsid w:val="00134B20"/>
    <w:rsid w:val="00137A00"/>
    <w:rsid w:val="00142E6F"/>
    <w:rsid w:val="001552B9"/>
    <w:rsid w:val="00160A55"/>
    <w:rsid w:val="00162A4F"/>
    <w:rsid w:val="00171326"/>
    <w:rsid w:val="00182BE2"/>
    <w:rsid w:val="00193212"/>
    <w:rsid w:val="00194EAA"/>
    <w:rsid w:val="001A2C72"/>
    <w:rsid w:val="001A7879"/>
    <w:rsid w:val="001B0B04"/>
    <w:rsid w:val="001B2DB8"/>
    <w:rsid w:val="001C696B"/>
    <w:rsid w:val="001D0D61"/>
    <w:rsid w:val="001D3DC5"/>
    <w:rsid w:val="001E20BE"/>
    <w:rsid w:val="001E2218"/>
    <w:rsid w:val="001E34E9"/>
    <w:rsid w:val="001E620C"/>
    <w:rsid w:val="001E6837"/>
    <w:rsid w:val="001F5B00"/>
    <w:rsid w:val="00212FC7"/>
    <w:rsid w:val="002160DA"/>
    <w:rsid w:val="0021704B"/>
    <w:rsid w:val="00217083"/>
    <w:rsid w:val="00223846"/>
    <w:rsid w:val="002263D5"/>
    <w:rsid w:val="00234DB2"/>
    <w:rsid w:val="00242DE8"/>
    <w:rsid w:val="00251C9F"/>
    <w:rsid w:val="00254BE4"/>
    <w:rsid w:val="00267272"/>
    <w:rsid w:val="00270D43"/>
    <w:rsid w:val="00273160"/>
    <w:rsid w:val="002738B5"/>
    <w:rsid w:val="00281F06"/>
    <w:rsid w:val="00283044"/>
    <w:rsid w:val="00293C7F"/>
    <w:rsid w:val="002C2D0A"/>
    <w:rsid w:val="002C3C0B"/>
    <w:rsid w:val="002C478F"/>
    <w:rsid w:val="002D6459"/>
    <w:rsid w:val="002D6D2F"/>
    <w:rsid w:val="002E1774"/>
    <w:rsid w:val="002E6B41"/>
    <w:rsid w:val="002E714B"/>
    <w:rsid w:val="002F0110"/>
    <w:rsid w:val="002F47F5"/>
    <w:rsid w:val="002F7B4B"/>
    <w:rsid w:val="00302DB8"/>
    <w:rsid w:val="00306F0F"/>
    <w:rsid w:val="0031117E"/>
    <w:rsid w:val="00312D54"/>
    <w:rsid w:val="0033599E"/>
    <w:rsid w:val="003620F8"/>
    <w:rsid w:val="00366DF6"/>
    <w:rsid w:val="00370490"/>
    <w:rsid w:val="00370D38"/>
    <w:rsid w:val="0038607E"/>
    <w:rsid w:val="00390945"/>
    <w:rsid w:val="003931B1"/>
    <w:rsid w:val="003962DC"/>
    <w:rsid w:val="003A2132"/>
    <w:rsid w:val="003A3A76"/>
    <w:rsid w:val="003A51E2"/>
    <w:rsid w:val="003A781F"/>
    <w:rsid w:val="003B3B47"/>
    <w:rsid w:val="003D360A"/>
    <w:rsid w:val="003D4207"/>
    <w:rsid w:val="003D4B95"/>
    <w:rsid w:val="003E200A"/>
    <w:rsid w:val="003F01A1"/>
    <w:rsid w:val="003F646F"/>
    <w:rsid w:val="00404953"/>
    <w:rsid w:val="00407F1B"/>
    <w:rsid w:val="00410007"/>
    <w:rsid w:val="00421D8C"/>
    <w:rsid w:val="00423053"/>
    <w:rsid w:val="00424B51"/>
    <w:rsid w:val="0042524E"/>
    <w:rsid w:val="004312E0"/>
    <w:rsid w:val="00443A8E"/>
    <w:rsid w:val="00454595"/>
    <w:rsid w:val="00461EB3"/>
    <w:rsid w:val="004643D3"/>
    <w:rsid w:val="00464513"/>
    <w:rsid w:val="00472CE6"/>
    <w:rsid w:val="00482C29"/>
    <w:rsid w:val="00484A42"/>
    <w:rsid w:val="004A38E2"/>
    <w:rsid w:val="004B6DA4"/>
    <w:rsid w:val="004D1E8B"/>
    <w:rsid w:val="004D2273"/>
    <w:rsid w:val="004D247D"/>
    <w:rsid w:val="004D40B5"/>
    <w:rsid w:val="004E71E3"/>
    <w:rsid w:val="004F30E2"/>
    <w:rsid w:val="005050EF"/>
    <w:rsid w:val="00505C18"/>
    <w:rsid w:val="00531C58"/>
    <w:rsid w:val="00533997"/>
    <w:rsid w:val="005410D4"/>
    <w:rsid w:val="00551A9B"/>
    <w:rsid w:val="00553A05"/>
    <w:rsid w:val="0056357B"/>
    <w:rsid w:val="00571742"/>
    <w:rsid w:val="00574771"/>
    <w:rsid w:val="00577D69"/>
    <w:rsid w:val="00591EC6"/>
    <w:rsid w:val="00593052"/>
    <w:rsid w:val="0059382E"/>
    <w:rsid w:val="005A46CD"/>
    <w:rsid w:val="005B756C"/>
    <w:rsid w:val="005C0E30"/>
    <w:rsid w:val="005C352C"/>
    <w:rsid w:val="005C4A22"/>
    <w:rsid w:val="005C7709"/>
    <w:rsid w:val="005D25F6"/>
    <w:rsid w:val="005E0CF1"/>
    <w:rsid w:val="005E2C52"/>
    <w:rsid w:val="005E7F38"/>
    <w:rsid w:val="005F21C1"/>
    <w:rsid w:val="006067F1"/>
    <w:rsid w:val="0060732D"/>
    <w:rsid w:val="00615250"/>
    <w:rsid w:val="006152C5"/>
    <w:rsid w:val="0063787C"/>
    <w:rsid w:val="00666E8C"/>
    <w:rsid w:val="00685092"/>
    <w:rsid w:val="00692240"/>
    <w:rsid w:val="00696D67"/>
    <w:rsid w:val="006A6F5F"/>
    <w:rsid w:val="006B19FE"/>
    <w:rsid w:val="006B719E"/>
    <w:rsid w:val="006C20B6"/>
    <w:rsid w:val="006D1634"/>
    <w:rsid w:val="006D5144"/>
    <w:rsid w:val="006D5D6F"/>
    <w:rsid w:val="006E6759"/>
    <w:rsid w:val="006F577B"/>
    <w:rsid w:val="006F7228"/>
    <w:rsid w:val="006F76B1"/>
    <w:rsid w:val="0070066D"/>
    <w:rsid w:val="00701584"/>
    <w:rsid w:val="00704D01"/>
    <w:rsid w:val="0071777C"/>
    <w:rsid w:val="007265A3"/>
    <w:rsid w:val="00727423"/>
    <w:rsid w:val="00740033"/>
    <w:rsid w:val="00743294"/>
    <w:rsid w:val="00744659"/>
    <w:rsid w:val="007520FC"/>
    <w:rsid w:val="00763E10"/>
    <w:rsid w:val="0077753B"/>
    <w:rsid w:val="007828A4"/>
    <w:rsid w:val="00785377"/>
    <w:rsid w:val="00787E98"/>
    <w:rsid w:val="00791B98"/>
    <w:rsid w:val="007924FE"/>
    <w:rsid w:val="00797929"/>
    <w:rsid w:val="007B0CBB"/>
    <w:rsid w:val="007C0169"/>
    <w:rsid w:val="007C25F7"/>
    <w:rsid w:val="007C7115"/>
    <w:rsid w:val="007C716F"/>
    <w:rsid w:val="007F1290"/>
    <w:rsid w:val="007F674D"/>
    <w:rsid w:val="00801034"/>
    <w:rsid w:val="008066B5"/>
    <w:rsid w:val="00807C6E"/>
    <w:rsid w:val="008175B8"/>
    <w:rsid w:val="00824FE0"/>
    <w:rsid w:val="00832D1D"/>
    <w:rsid w:val="0084461B"/>
    <w:rsid w:val="00845D6A"/>
    <w:rsid w:val="00867FD0"/>
    <w:rsid w:val="0087010D"/>
    <w:rsid w:val="00875400"/>
    <w:rsid w:val="00881E0B"/>
    <w:rsid w:val="0088332E"/>
    <w:rsid w:val="008868EF"/>
    <w:rsid w:val="008A310F"/>
    <w:rsid w:val="008B2E58"/>
    <w:rsid w:val="008B36E0"/>
    <w:rsid w:val="008B7E46"/>
    <w:rsid w:val="008C3F80"/>
    <w:rsid w:val="008D1CDB"/>
    <w:rsid w:val="008E0566"/>
    <w:rsid w:val="008E7D9A"/>
    <w:rsid w:val="008F02A7"/>
    <w:rsid w:val="008F498E"/>
    <w:rsid w:val="008F7254"/>
    <w:rsid w:val="008F7615"/>
    <w:rsid w:val="008F7FE7"/>
    <w:rsid w:val="009036B5"/>
    <w:rsid w:val="009130F2"/>
    <w:rsid w:val="00923EAE"/>
    <w:rsid w:val="009250A7"/>
    <w:rsid w:val="009305D1"/>
    <w:rsid w:val="0093154B"/>
    <w:rsid w:val="009367D9"/>
    <w:rsid w:val="009367DB"/>
    <w:rsid w:val="009378B7"/>
    <w:rsid w:val="00937DB2"/>
    <w:rsid w:val="00941A0D"/>
    <w:rsid w:val="00946D66"/>
    <w:rsid w:val="00950357"/>
    <w:rsid w:val="009654CB"/>
    <w:rsid w:val="00996D2B"/>
    <w:rsid w:val="009A27D3"/>
    <w:rsid w:val="009B46DE"/>
    <w:rsid w:val="009B6898"/>
    <w:rsid w:val="009C5FB8"/>
    <w:rsid w:val="009C6A05"/>
    <w:rsid w:val="009C6F5C"/>
    <w:rsid w:val="009E3CC4"/>
    <w:rsid w:val="009E576E"/>
    <w:rsid w:val="009E7C3B"/>
    <w:rsid w:val="009F010F"/>
    <w:rsid w:val="009F4D9F"/>
    <w:rsid w:val="00A11A80"/>
    <w:rsid w:val="00A1200C"/>
    <w:rsid w:val="00A1315D"/>
    <w:rsid w:val="00A15BE0"/>
    <w:rsid w:val="00A23AFE"/>
    <w:rsid w:val="00A2458D"/>
    <w:rsid w:val="00A44AA1"/>
    <w:rsid w:val="00A462A5"/>
    <w:rsid w:val="00A50BCF"/>
    <w:rsid w:val="00A56E64"/>
    <w:rsid w:val="00A73CCF"/>
    <w:rsid w:val="00A807F7"/>
    <w:rsid w:val="00A815BA"/>
    <w:rsid w:val="00A847DA"/>
    <w:rsid w:val="00A9656C"/>
    <w:rsid w:val="00AA2F20"/>
    <w:rsid w:val="00AA7ED2"/>
    <w:rsid w:val="00AB003C"/>
    <w:rsid w:val="00AC5BB8"/>
    <w:rsid w:val="00AD7F1F"/>
    <w:rsid w:val="00B06144"/>
    <w:rsid w:val="00B07ADE"/>
    <w:rsid w:val="00B104EB"/>
    <w:rsid w:val="00B13B0F"/>
    <w:rsid w:val="00B2301F"/>
    <w:rsid w:val="00B23B17"/>
    <w:rsid w:val="00B32DA7"/>
    <w:rsid w:val="00B3623B"/>
    <w:rsid w:val="00B40D64"/>
    <w:rsid w:val="00B42236"/>
    <w:rsid w:val="00B45113"/>
    <w:rsid w:val="00B51031"/>
    <w:rsid w:val="00B528F3"/>
    <w:rsid w:val="00B52D92"/>
    <w:rsid w:val="00B55012"/>
    <w:rsid w:val="00B660B2"/>
    <w:rsid w:val="00B741AB"/>
    <w:rsid w:val="00B83D8B"/>
    <w:rsid w:val="00B83D93"/>
    <w:rsid w:val="00B91B6F"/>
    <w:rsid w:val="00B923C5"/>
    <w:rsid w:val="00B943AC"/>
    <w:rsid w:val="00BA17E1"/>
    <w:rsid w:val="00BB1A33"/>
    <w:rsid w:val="00BB3F3C"/>
    <w:rsid w:val="00BD345D"/>
    <w:rsid w:val="00BD4A04"/>
    <w:rsid w:val="00BD587A"/>
    <w:rsid w:val="00BD58B6"/>
    <w:rsid w:val="00BF3E08"/>
    <w:rsid w:val="00C01657"/>
    <w:rsid w:val="00C04A99"/>
    <w:rsid w:val="00C076CA"/>
    <w:rsid w:val="00C11508"/>
    <w:rsid w:val="00C2015B"/>
    <w:rsid w:val="00C33FEC"/>
    <w:rsid w:val="00C342ED"/>
    <w:rsid w:val="00C41A13"/>
    <w:rsid w:val="00C432C4"/>
    <w:rsid w:val="00C449B6"/>
    <w:rsid w:val="00C63F7D"/>
    <w:rsid w:val="00C65E90"/>
    <w:rsid w:val="00C6611B"/>
    <w:rsid w:val="00C66C92"/>
    <w:rsid w:val="00C76455"/>
    <w:rsid w:val="00C823FF"/>
    <w:rsid w:val="00C87A06"/>
    <w:rsid w:val="00C9020B"/>
    <w:rsid w:val="00CA1719"/>
    <w:rsid w:val="00CA231C"/>
    <w:rsid w:val="00CC7279"/>
    <w:rsid w:val="00CD05AA"/>
    <w:rsid w:val="00CE0A9C"/>
    <w:rsid w:val="00CE61FA"/>
    <w:rsid w:val="00CF055D"/>
    <w:rsid w:val="00CF31E3"/>
    <w:rsid w:val="00CF598B"/>
    <w:rsid w:val="00CF7F5B"/>
    <w:rsid w:val="00D0016F"/>
    <w:rsid w:val="00D02B75"/>
    <w:rsid w:val="00D02BB7"/>
    <w:rsid w:val="00D04B83"/>
    <w:rsid w:val="00D10526"/>
    <w:rsid w:val="00D2546B"/>
    <w:rsid w:val="00D2585B"/>
    <w:rsid w:val="00D26D50"/>
    <w:rsid w:val="00D423D5"/>
    <w:rsid w:val="00D469F2"/>
    <w:rsid w:val="00D47054"/>
    <w:rsid w:val="00D5516F"/>
    <w:rsid w:val="00D6703C"/>
    <w:rsid w:val="00D6738B"/>
    <w:rsid w:val="00D70EBD"/>
    <w:rsid w:val="00D74490"/>
    <w:rsid w:val="00D805BD"/>
    <w:rsid w:val="00D81CA0"/>
    <w:rsid w:val="00D91FB4"/>
    <w:rsid w:val="00D95CBB"/>
    <w:rsid w:val="00DA2DF9"/>
    <w:rsid w:val="00DA76B2"/>
    <w:rsid w:val="00DB23B4"/>
    <w:rsid w:val="00DC08C9"/>
    <w:rsid w:val="00DC7E73"/>
    <w:rsid w:val="00DD44B1"/>
    <w:rsid w:val="00DE4D55"/>
    <w:rsid w:val="00DE66C9"/>
    <w:rsid w:val="00DF173A"/>
    <w:rsid w:val="00DF48E8"/>
    <w:rsid w:val="00DF4E41"/>
    <w:rsid w:val="00E23262"/>
    <w:rsid w:val="00E3412C"/>
    <w:rsid w:val="00E4292D"/>
    <w:rsid w:val="00E4502E"/>
    <w:rsid w:val="00E65A28"/>
    <w:rsid w:val="00E74FCD"/>
    <w:rsid w:val="00E76CB1"/>
    <w:rsid w:val="00E97E61"/>
    <w:rsid w:val="00EA7D3D"/>
    <w:rsid w:val="00EB4264"/>
    <w:rsid w:val="00EE46BF"/>
    <w:rsid w:val="00EF523A"/>
    <w:rsid w:val="00EF58BD"/>
    <w:rsid w:val="00F14FEA"/>
    <w:rsid w:val="00F219B4"/>
    <w:rsid w:val="00F269BF"/>
    <w:rsid w:val="00F272B4"/>
    <w:rsid w:val="00F30D05"/>
    <w:rsid w:val="00F33367"/>
    <w:rsid w:val="00F37400"/>
    <w:rsid w:val="00F43EF4"/>
    <w:rsid w:val="00F4775D"/>
    <w:rsid w:val="00F5293F"/>
    <w:rsid w:val="00F61C2E"/>
    <w:rsid w:val="00FA4C13"/>
    <w:rsid w:val="00FC6525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31287-2C7A-400F-91B5-71FABA1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6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nhideWhenUsed/>
    <w:rsid w:val="006152C5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152C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8"/>
    <w:rPr>
      <w:rFonts w:ascii="Segoe UI" w:eastAsia="Times New Roman" w:hAnsi="Segoe UI" w:cs="Segoe UI"/>
      <w:sz w:val="18"/>
      <w:szCs w:val="18"/>
    </w:rPr>
  </w:style>
  <w:style w:type="character" w:customStyle="1" w:styleId="description">
    <w:name w:val="description"/>
    <w:rsid w:val="005D25F6"/>
  </w:style>
  <w:style w:type="character" w:customStyle="1" w:styleId="address">
    <w:name w:val="address"/>
    <w:rsid w:val="005D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41154-F1DE-49F9-9B98-DF6D6CAE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301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15</cp:revision>
  <cp:lastPrinted>2018-03-06T11:21:00Z</cp:lastPrinted>
  <dcterms:created xsi:type="dcterms:W3CDTF">2018-02-28T12:07:00Z</dcterms:created>
  <dcterms:modified xsi:type="dcterms:W3CDTF">2018-03-06T11:26:00Z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