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6C1CE" w14:textId="77777777" w:rsidR="006152C5" w:rsidRDefault="006152C5" w:rsidP="006152C5">
      <w:pPr>
        <w:jc w:val="center"/>
        <w:rPr>
          <w:b/>
          <w:sz w:val="24"/>
          <w:szCs w:val="24"/>
        </w:rPr>
      </w:pPr>
      <w:r>
        <w:rPr>
          <w:b/>
          <w:sz w:val="24"/>
          <w:szCs w:val="24"/>
        </w:rPr>
        <w:t>MARCH TOWN COUNCIL.</w:t>
      </w:r>
    </w:p>
    <w:p w14:paraId="3EF5DF1E" w14:textId="77777777" w:rsidR="006152C5" w:rsidRDefault="006152C5" w:rsidP="006152C5">
      <w:pPr>
        <w:jc w:val="center"/>
        <w:rPr>
          <w:b/>
          <w:sz w:val="24"/>
          <w:szCs w:val="24"/>
        </w:rPr>
      </w:pPr>
    </w:p>
    <w:p w14:paraId="797D4F39" w14:textId="7DD5E75E" w:rsidR="006152C5" w:rsidRDefault="006152C5" w:rsidP="006152C5">
      <w:pPr>
        <w:rPr>
          <w:sz w:val="24"/>
          <w:szCs w:val="24"/>
        </w:rPr>
      </w:pPr>
      <w:r>
        <w:rPr>
          <w:sz w:val="24"/>
          <w:szCs w:val="24"/>
        </w:rPr>
        <w:t xml:space="preserve">Minutes of the Meeting </w:t>
      </w:r>
      <w:r w:rsidR="00FD7437">
        <w:rPr>
          <w:sz w:val="24"/>
          <w:szCs w:val="24"/>
        </w:rPr>
        <w:t>of March Town Council held on 7</w:t>
      </w:r>
      <w:r w:rsidR="00FD7437" w:rsidRPr="00FD7437">
        <w:rPr>
          <w:sz w:val="24"/>
          <w:szCs w:val="24"/>
          <w:vertAlign w:val="superscript"/>
        </w:rPr>
        <w:t>th</w:t>
      </w:r>
      <w:r w:rsidR="00FD7437">
        <w:rPr>
          <w:sz w:val="24"/>
          <w:szCs w:val="24"/>
        </w:rPr>
        <w:t xml:space="preserve"> Dec</w:t>
      </w:r>
      <w:r w:rsidR="000F5E46">
        <w:rPr>
          <w:sz w:val="24"/>
          <w:szCs w:val="24"/>
        </w:rPr>
        <w:t>em</w:t>
      </w:r>
      <w:r w:rsidR="00175396">
        <w:rPr>
          <w:sz w:val="24"/>
          <w:szCs w:val="24"/>
        </w:rPr>
        <w:t>ber</w:t>
      </w:r>
      <w:r w:rsidR="00F44DEE">
        <w:rPr>
          <w:sz w:val="24"/>
          <w:szCs w:val="24"/>
        </w:rPr>
        <w:t xml:space="preserve"> </w:t>
      </w:r>
      <w:r>
        <w:rPr>
          <w:sz w:val="24"/>
          <w:szCs w:val="24"/>
        </w:rPr>
        <w:t>2015 in The Skoulding Suite at March Town Hall commencing at 7.15pm.</w:t>
      </w:r>
    </w:p>
    <w:p w14:paraId="575528EE" w14:textId="77777777" w:rsidR="006152C5" w:rsidRDefault="006152C5" w:rsidP="006152C5">
      <w:pPr>
        <w:rPr>
          <w:sz w:val="24"/>
          <w:szCs w:val="24"/>
        </w:rPr>
      </w:pPr>
    </w:p>
    <w:p w14:paraId="79100999" w14:textId="77777777" w:rsidR="00175396" w:rsidRDefault="006152C5" w:rsidP="006152C5">
      <w:pPr>
        <w:rPr>
          <w:sz w:val="24"/>
          <w:szCs w:val="24"/>
        </w:rPr>
      </w:pPr>
      <w:r>
        <w:rPr>
          <w:b/>
          <w:sz w:val="24"/>
          <w:szCs w:val="24"/>
        </w:rPr>
        <w:t>Present</w:t>
      </w:r>
      <w:r>
        <w:rPr>
          <w:b/>
          <w:sz w:val="24"/>
          <w:szCs w:val="24"/>
        </w:rPr>
        <w:tab/>
      </w:r>
      <w:r w:rsidR="004235F1">
        <w:rPr>
          <w:sz w:val="24"/>
          <w:szCs w:val="24"/>
        </w:rPr>
        <w:t>Councillor</w:t>
      </w:r>
      <w:r w:rsidR="004235F1">
        <w:rPr>
          <w:sz w:val="24"/>
          <w:szCs w:val="24"/>
        </w:rPr>
        <w:tab/>
      </w:r>
      <w:r w:rsidR="00175396">
        <w:rPr>
          <w:sz w:val="24"/>
          <w:szCs w:val="24"/>
        </w:rPr>
        <w:t>RF Skoulding</w:t>
      </w:r>
      <w:r w:rsidR="00175396">
        <w:rPr>
          <w:sz w:val="24"/>
          <w:szCs w:val="24"/>
        </w:rPr>
        <w:tab/>
      </w:r>
      <w:r w:rsidR="00175396">
        <w:rPr>
          <w:sz w:val="24"/>
          <w:szCs w:val="24"/>
        </w:rPr>
        <w:tab/>
        <w:t>Town Mayor</w:t>
      </w:r>
    </w:p>
    <w:p w14:paraId="774D3C4C" w14:textId="77777777" w:rsidR="00423F14" w:rsidRDefault="00423F14" w:rsidP="00175396">
      <w:pPr>
        <w:ind w:left="2160" w:firstLine="720"/>
        <w:rPr>
          <w:sz w:val="24"/>
          <w:szCs w:val="24"/>
        </w:rPr>
      </w:pPr>
      <w:r>
        <w:rPr>
          <w:sz w:val="24"/>
          <w:szCs w:val="24"/>
        </w:rPr>
        <w:t>AR Donnelly</w:t>
      </w:r>
      <w:r>
        <w:rPr>
          <w:sz w:val="24"/>
          <w:szCs w:val="24"/>
        </w:rPr>
        <w:tab/>
      </w:r>
      <w:r>
        <w:rPr>
          <w:sz w:val="24"/>
          <w:szCs w:val="24"/>
        </w:rPr>
        <w:tab/>
        <w:t>Deputy Town Mayor</w:t>
      </w:r>
    </w:p>
    <w:p w14:paraId="690F2A6A" w14:textId="77777777" w:rsidR="006152C5" w:rsidRDefault="006152C5" w:rsidP="006152C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5DB19A0" w14:textId="77777777" w:rsidR="00B77C8A" w:rsidRDefault="00BC6F92" w:rsidP="00BC6F92">
      <w:pPr>
        <w:tabs>
          <w:tab w:val="left" w:pos="0"/>
          <w:tab w:val="left" w:pos="1440"/>
          <w:tab w:val="left" w:pos="2880"/>
        </w:tabs>
        <w:ind w:left="2880" w:hanging="2160"/>
        <w:rPr>
          <w:sz w:val="24"/>
          <w:szCs w:val="24"/>
        </w:rPr>
      </w:pPr>
      <w:r>
        <w:rPr>
          <w:sz w:val="24"/>
          <w:szCs w:val="24"/>
        </w:rPr>
        <w:tab/>
        <w:t>Councillors</w:t>
      </w:r>
      <w:r>
        <w:rPr>
          <w:sz w:val="24"/>
          <w:szCs w:val="24"/>
        </w:rPr>
        <w:tab/>
      </w:r>
      <w:r w:rsidR="00B77C8A">
        <w:rPr>
          <w:sz w:val="24"/>
          <w:szCs w:val="24"/>
        </w:rPr>
        <w:t>S Court</w:t>
      </w:r>
      <w:r w:rsidR="00B77C8A">
        <w:rPr>
          <w:sz w:val="24"/>
          <w:szCs w:val="24"/>
        </w:rPr>
        <w:tab/>
      </w:r>
      <w:r w:rsidR="00B77C8A">
        <w:rPr>
          <w:sz w:val="24"/>
          <w:szCs w:val="24"/>
        </w:rPr>
        <w:tab/>
      </w:r>
      <w:r w:rsidR="00636D9C">
        <w:rPr>
          <w:sz w:val="24"/>
          <w:szCs w:val="24"/>
        </w:rPr>
        <w:t>MEC Field</w:t>
      </w:r>
      <w:r>
        <w:rPr>
          <w:sz w:val="24"/>
          <w:szCs w:val="24"/>
        </w:rPr>
        <w:tab/>
      </w:r>
      <w:r>
        <w:rPr>
          <w:sz w:val="24"/>
          <w:szCs w:val="24"/>
        </w:rPr>
        <w:tab/>
      </w:r>
    </w:p>
    <w:p w14:paraId="4172BEEE" w14:textId="77777777" w:rsidR="00B77C8A" w:rsidRDefault="00B77C8A" w:rsidP="00B77C8A">
      <w:pPr>
        <w:tabs>
          <w:tab w:val="left" w:pos="0"/>
          <w:tab w:val="left" w:pos="1440"/>
          <w:tab w:val="left" w:pos="2880"/>
        </w:tabs>
        <w:ind w:left="2880" w:hanging="2160"/>
        <w:rPr>
          <w:sz w:val="24"/>
          <w:szCs w:val="24"/>
        </w:rPr>
      </w:pPr>
      <w:r>
        <w:rPr>
          <w:sz w:val="24"/>
          <w:szCs w:val="24"/>
        </w:rPr>
        <w:tab/>
      </w:r>
      <w:r>
        <w:rPr>
          <w:sz w:val="24"/>
          <w:szCs w:val="24"/>
        </w:rPr>
        <w:tab/>
      </w:r>
      <w:r w:rsidR="006152C5">
        <w:rPr>
          <w:sz w:val="24"/>
          <w:szCs w:val="24"/>
        </w:rPr>
        <w:t>J French</w:t>
      </w:r>
      <w:r w:rsidR="00636D9C">
        <w:rPr>
          <w:sz w:val="24"/>
          <w:szCs w:val="24"/>
        </w:rPr>
        <w:tab/>
      </w:r>
      <w:r w:rsidR="00636D9C">
        <w:rPr>
          <w:sz w:val="24"/>
          <w:szCs w:val="24"/>
        </w:rPr>
        <w:tab/>
        <w:t>K French</w:t>
      </w:r>
      <w:r w:rsidR="00577D69">
        <w:rPr>
          <w:sz w:val="24"/>
          <w:szCs w:val="24"/>
        </w:rPr>
        <w:tab/>
      </w:r>
      <w:r w:rsidR="00577D69">
        <w:rPr>
          <w:sz w:val="24"/>
          <w:szCs w:val="24"/>
        </w:rPr>
        <w:tab/>
      </w:r>
    </w:p>
    <w:p w14:paraId="509A8E0D" w14:textId="2D39A161" w:rsidR="000F5E46" w:rsidRDefault="001C696B" w:rsidP="000F5E46">
      <w:pPr>
        <w:tabs>
          <w:tab w:val="left" w:pos="0"/>
          <w:tab w:val="left" w:pos="1440"/>
          <w:tab w:val="left" w:pos="2880"/>
        </w:tabs>
        <w:ind w:left="2880" w:hanging="2160"/>
        <w:rPr>
          <w:sz w:val="24"/>
          <w:szCs w:val="24"/>
        </w:rPr>
      </w:pPr>
      <w:r>
        <w:rPr>
          <w:sz w:val="24"/>
          <w:szCs w:val="24"/>
        </w:rPr>
        <w:tab/>
      </w:r>
      <w:r>
        <w:rPr>
          <w:sz w:val="24"/>
          <w:szCs w:val="24"/>
        </w:rPr>
        <w:tab/>
      </w:r>
      <w:r w:rsidR="00154572">
        <w:rPr>
          <w:sz w:val="24"/>
          <w:szCs w:val="24"/>
        </w:rPr>
        <w:t>ML George</w:t>
      </w:r>
      <w:r w:rsidR="00BC6F92">
        <w:rPr>
          <w:sz w:val="24"/>
          <w:szCs w:val="24"/>
        </w:rPr>
        <w:tab/>
      </w:r>
      <w:r w:rsidR="00BC6F92">
        <w:rPr>
          <w:sz w:val="24"/>
          <w:szCs w:val="24"/>
        </w:rPr>
        <w:tab/>
      </w:r>
      <w:r w:rsidR="003B1F1F">
        <w:rPr>
          <w:sz w:val="24"/>
          <w:szCs w:val="24"/>
        </w:rPr>
        <w:t>NJ Harris</w:t>
      </w:r>
      <w:r w:rsidR="003B1F1F">
        <w:rPr>
          <w:sz w:val="24"/>
          <w:szCs w:val="24"/>
        </w:rPr>
        <w:tab/>
      </w:r>
      <w:r w:rsidR="003B1F1F">
        <w:rPr>
          <w:sz w:val="24"/>
          <w:szCs w:val="24"/>
        </w:rPr>
        <w:tab/>
      </w:r>
    </w:p>
    <w:p w14:paraId="2DC8B00E" w14:textId="77777777" w:rsidR="000F5E46" w:rsidRDefault="000F5E46" w:rsidP="000F5E46">
      <w:pPr>
        <w:tabs>
          <w:tab w:val="left" w:pos="0"/>
          <w:tab w:val="left" w:pos="1440"/>
          <w:tab w:val="left" w:pos="2880"/>
        </w:tabs>
        <w:ind w:left="2880" w:hanging="2160"/>
        <w:rPr>
          <w:sz w:val="24"/>
          <w:szCs w:val="24"/>
        </w:rPr>
      </w:pPr>
      <w:r>
        <w:rPr>
          <w:sz w:val="24"/>
          <w:szCs w:val="24"/>
        </w:rPr>
        <w:tab/>
      </w:r>
      <w:r>
        <w:rPr>
          <w:sz w:val="24"/>
          <w:szCs w:val="24"/>
        </w:rPr>
        <w:tab/>
      </w:r>
      <w:r w:rsidR="00450707">
        <w:rPr>
          <w:sz w:val="24"/>
          <w:szCs w:val="24"/>
        </w:rPr>
        <w:t>CC Owen</w:t>
      </w:r>
      <w:r w:rsidR="00450707">
        <w:rPr>
          <w:sz w:val="24"/>
          <w:szCs w:val="24"/>
        </w:rPr>
        <w:tab/>
      </w:r>
      <w:r w:rsidR="00450707">
        <w:rPr>
          <w:sz w:val="24"/>
          <w:szCs w:val="24"/>
        </w:rPr>
        <w:tab/>
      </w:r>
      <w:r w:rsidR="00BC6F92">
        <w:rPr>
          <w:sz w:val="24"/>
          <w:szCs w:val="24"/>
        </w:rPr>
        <w:t>A Pugh</w:t>
      </w:r>
      <w:r w:rsidR="00BC6F92">
        <w:rPr>
          <w:sz w:val="24"/>
          <w:szCs w:val="24"/>
        </w:rPr>
        <w:tab/>
      </w:r>
      <w:r w:rsidR="00BC6F92">
        <w:rPr>
          <w:sz w:val="24"/>
          <w:szCs w:val="24"/>
        </w:rPr>
        <w:tab/>
      </w:r>
    </w:p>
    <w:p w14:paraId="40C5FEAC" w14:textId="697BA9D0" w:rsidR="004235F1" w:rsidRDefault="000F5E46" w:rsidP="000F5E46">
      <w:pPr>
        <w:tabs>
          <w:tab w:val="left" w:pos="0"/>
          <w:tab w:val="left" w:pos="1440"/>
          <w:tab w:val="left" w:pos="2880"/>
        </w:tabs>
        <w:ind w:left="2880" w:hanging="2160"/>
        <w:rPr>
          <w:sz w:val="24"/>
          <w:szCs w:val="24"/>
        </w:rPr>
      </w:pPr>
      <w:r>
        <w:rPr>
          <w:sz w:val="24"/>
          <w:szCs w:val="24"/>
        </w:rPr>
        <w:tab/>
      </w:r>
      <w:r>
        <w:rPr>
          <w:sz w:val="24"/>
          <w:szCs w:val="24"/>
        </w:rPr>
        <w:tab/>
      </w:r>
      <w:r w:rsidR="006152C5">
        <w:rPr>
          <w:sz w:val="24"/>
          <w:szCs w:val="24"/>
        </w:rPr>
        <w:t>MW Purser</w:t>
      </w:r>
    </w:p>
    <w:p w14:paraId="482E7EC8" w14:textId="77777777" w:rsidR="000F5E46" w:rsidRDefault="006152C5" w:rsidP="003B1F1F">
      <w:pPr>
        <w:tabs>
          <w:tab w:val="left" w:pos="0"/>
          <w:tab w:val="left" w:pos="1440"/>
          <w:tab w:val="left" w:pos="2880"/>
        </w:tabs>
        <w:rPr>
          <w:sz w:val="24"/>
          <w:szCs w:val="24"/>
        </w:rPr>
      </w:pPr>
      <w:r>
        <w:rPr>
          <w:sz w:val="24"/>
          <w:szCs w:val="24"/>
        </w:rPr>
        <w:t xml:space="preserve">        </w:t>
      </w:r>
      <w:r>
        <w:rPr>
          <w:sz w:val="24"/>
          <w:szCs w:val="24"/>
        </w:rPr>
        <w:tab/>
      </w:r>
      <w:r>
        <w:rPr>
          <w:sz w:val="24"/>
          <w:szCs w:val="24"/>
        </w:rPr>
        <w:tab/>
      </w:r>
    </w:p>
    <w:p w14:paraId="06C7EB59" w14:textId="0A2FFEC5" w:rsidR="006152C5" w:rsidRDefault="000F5E46" w:rsidP="003B1F1F">
      <w:pPr>
        <w:tabs>
          <w:tab w:val="left" w:pos="0"/>
          <w:tab w:val="left" w:pos="1440"/>
          <w:tab w:val="left" w:pos="2880"/>
        </w:tabs>
        <w:rPr>
          <w:sz w:val="24"/>
          <w:szCs w:val="24"/>
        </w:rPr>
      </w:pPr>
      <w:r>
        <w:rPr>
          <w:sz w:val="24"/>
          <w:szCs w:val="24"/>
        </w:rPr>
        <w:tab/>
        <w:t>Town Clerk</w:t>
      </w:r>
      <w:r>
        <w:rPr>
          <w:sz w:val="24"/>
          <w:szCs w:val="24"/>
        </w:rPr>
        <w:tab/>
      </w:r>
      <w:r>
        <w:rPr>
          <w:sz w:val="24"/>
          <w:szCs w:val="24"/>
        </w:rPr>
        <w:tab/>
      </w:r>
      <w:r>
        <w:rPr>
          <w:sz w:val="24"/>
          <w:szCs w:val="24"/>
        </w:rPr>
        <w:tab/>
      </w:r>
      <w:r>
        <w:rPr>
          <w:sz w:val="24"/>
          <w:szCs w:val="24"/>
        </w:rPr>
        <w:tab/>
        <w:t>C Lemmon</w:t>
      </w:r>
      <w:r w:rsidR="006152C5">
        <w:rPr>
          <w:sz w:val="24"/>
          <w:szCs w:val="24"/>
        </w:rPr>
        <w:tab/>
      </w:r>
      <w:r w:rsidR="006152C5">
        <w:rPr>
          <w:sz w:val="24"/>
          <w:szCs w:val="24"/>
        </w:rPr>
        <w:tab/>
      </w:r>
      <w:r w:rsidR="006152C5">
        <w:rPr>
          <w:sz w:val="24"/>
          <w:szCs w:val="24"/>
        </w:rPr>
        <w:tab/>
      </w:r>
    </w:p>
    <w:p w14:paraId="3B6790CF" w14:textId="331293FE" w:rsidR="006152C5" w:rsidRDefault="00175396" w:rsidP="000F5E46">
      <w:pPr>
        <w:rPr>
          <w:sz w:val="24"/>
          <w:szCs w:val="24"/>
        </w:rPr>
      </w:pPr>
      <w:r>
        <w:rPr>
          <w:sz w:val="24"/>
          <w:szCs w:val="24"/>
        </w:rPr>
        <w:tab/>
      </w:r>
      <w:r>
        <w:rPr>
          <w:sz w:val="24"/>
          <w:szCs w:val="24"/>
        </w:rPr>
        <w:tab/>
        <w:t>Assistant Town Clerk</w:t>
      </w:r>
      <w:r>
        <w:rPr>
          <w:sz w:val="24"/>
          <w:szCs w:val="24"/>
        </w:rPr>
        <w:tab/>
      </w:r>
      <w:r>
        <w:rPr>
          <w:sz w:val="24"/>
          <w:szCs w:val="24"/>
        </w:rPr>
        <w:tab/>
      </w:r>
      <w:r>
        <w:rPr>
          <w:sz w:val="24"/>
          <w:szCs w:val="24"/>
        </w:rPr>
        <w:tab/>
        <w:t>GSD Wilkinson</w:t>
      </w:r>
      <w:r w:rsidR="0059553F">
        <w:rPr>
          <w:sz w:val="24"/>
          <w:szCs w:val="24"/>
        </w:rPr>
        <w:br/>
      </w:r>
      <w:r w:rsidR="0059553F">
        <w:rPr>
          <w:sz w:val="24"/>
          <w:szCs w:val="24"/>
        </w:rPr>
        <w:tab/>
        <w:t xml:space="preserve">  </w:t>
      </w:r>
    </w:p>
    <w:p w14:paraId="0F2B1B30" w14:textId="54D46E33" w:rsidR="006152C5" w:rsidRDefault="005B756C" w:rsidP="006152C5">
      <w:pPr>
        <w:rPr>
          <w:sz w:val="24"/>
          <w:szCs w:val="24"/>
        </w:rPr>
      </w:pPr>
      <w:r>
        <w:rPr>
          <w:sz w:val="24"/>
          <w:szCs w:val="24"/>
        </w:rPr>
        <w:tab/>
      </w:r>
      <w:r>
        <w:rPr>
          <w:sz w:val="24"/>
          <w:szCs w:val="24"/>
        </w:rPr>
        <w:tab/>
        <w:t>Public</w:t>
      </w:r>
      <w:r>
        <w:rPr>
          <w:sz w:val="24"/>
          <w:szCs w:val="24"/>
        </w:rPr>
        <w:tab/>
      </w:r>
      <w:r>
        <w:rPr>
          <w:sz w:val="24"/>
          <w:szCs w:val="24"/>
        </w:rPr>
        <w:tab/>
      </w:r>
      <w:r w:rsidR="004167A5">
        <w:rPr>
          <w:sz w:val="24"/>
          <w:szCs w:val="24"/>
        </w:rPr>
        <w:tab/>
      </w:r>
      <w:r w:rsidR="004167A5">
        <w:rPr>
          <w:sz w:val="24"/>
          <w:szCs w:val="24"/>
        </w:rPr>
        <w:tab/>
      </w:r>
      <w:r w:rsidR="004167A5">
        <w:rPr>
          <w:sz w:val="24"/>
          <w:szCs w:val="24"/>
        </w:rPr>
        <w:tab/>
        <w:t>None</w:t>
      </w:r>
      <w:r>
        <w:rPr>
          <w:sz w:val="24"/>
          <w:szCs w:val="24"/>
        </w:rPr>
        <w:tab/>
      </w:r>
      <w:r>
        <w:rPr>
          <w:sz w:val="24"/>
          <w:szCs w:val="24"/>
        </w:rPr>
        <w:tab/>
      </w:r>
      <w:r>
        <w:rPr>
          <w:sz w:val="24"/>
          <w:szCs w:val="24"/>
        </w:rPr>
        <w:tab/>
      </w:r>
    </w:p>
    <w:p w14:paraId="03BEA694" w14:textId="77777777" w:rsidR="006152C5" w:rsidRDefault="006152C5" w:rsidP="006152C5">
      <w:pPr>
        <w:rPr>
          <w:sz w:val="24"/>
          <w:szCs w:val="24"/>
        </w:rPr>
      </w:pPr>
    </w:p>
    <w:p w14:paraId="440940B3" w14:textId="0027D7A3" w:rsidR="00636D9C" w:rsidRDefault="00154572" w:rsidP="006152C5">
      <w:pPr>
        <w:rPr>
          <w:b/>
          <w:sz w:val="24"/>
          <w:szCs w:val="24"/>
        </w:rPr>
      </w:pPr>
      <w:r>
        <w:rPr>
          <w:b/>
          <w:sz w:val="24"/>
          <w:szCs w:val="24"/>
        </w:rPr>
        <w:t>129</w:t>
      </w:r>
      <w:r w:rsidR="006152C5" w:rsidRPr="006152C5">
        <w:rPr>
          <w:b/>
          <w:sz w:val="24"/>
          <w:szCs w:val="24"/>
        </w:rPr>
        <w:tab/>
      </w:r>
      <w:r w:rsidR="006152C5" w:rsidRPr="006152C5">
        <w:rPr>
          <w:b/>
          <w:sz w:val="24"/>
          <w:szCs w:val="24"/>
        </w:rPr>
        <w:tab/>
        <w:t>Apologies</w:t>
      </w:r>
    </w:p>
    <w:p w14:paraId="3203F110" w14:textId="77777777" w:rsidR="006152C5" w:rsidRPr="006152C5" w:rsidRDefault="006152C5" w:rsidP="006152C5">
      <w:pPr>
        <w:rPr>
          <w:b/>
          <w:sz w:val="24"/>
          <w:szCs w:val="24"/>
        </w:rPr>
      </w:pPr>
      <w:r w:rsidRPr="006152C5">
        <w:rPr>
          <w:b/>
          <w:sz w:val="24"/>
          <w:szCs w:val="24"/>
        </w:rPr>
        <w:tab/>
      </w:r>
    </w:p>
    <w:p w14:paraId="5C43CB14" w14:textId="2D2E065A" w:rsidR="006152C5" w:rsidRDefault="000F5E46" w:rsidP="006152C5">
      <w:pPr>
        <w:rPr>
          <w:sz w:val="24"/>
          <w:szCs w:val="24"/>
        </w:rPr>
      </w:pPr>
      <w:r>
        <w:rPr>
          <w:sz w:val="24"/>
          <w:szCs w:val="24"/>
        </w:rPr>
        <w:t>A</w:t>
      </w:r>
      <w:r w:rsidR="006152C5">
        <w:rPr>
          <w:sz w:val="24"/>
          <w:szCs w:val="24"/>
        </w:rPr>
        <w:t>pologies were</w:t>
      </w:r>
      <w:r w:rsidR="004C7EC6">
        <w:rPr>
          <w:sz w:val="24"/>
          <w:szCs w:val="24"/>
        </w:rPr>
        <w:t xml:space="preserve"> received</w:t>
      </w:r>
      <w:r w:rsidR="00154572">
        <w:rPr>
          <w:sz w:val="24"/>
          <w:szCs w:val="24"/>
        </w:rPr>
        <w:t xml:space="preserve"> from Councillor Gowing.</w:t>
      </w:r>
    </w:p>
    <w:p w14:paraId="4D2B235B" w14:textId="77777777" w:rsidR="002213C2" w:rsidRDefault="002213C2" w:rsidP="006152C5">
      <w:pPr>
        <w:rPr>
          <w:sz w:val="24"/>
          <w:szCs w:val="24"/>
        </w:rPr>
      </w:pPr>
    </w:p>
    <w:p w14:paraId="3CF9D74B" w14:textId="69532A68" w:rsidR="004335A2" w:rsidRDefault="00154572" w:rsidP="006152C5">
      <w:pPr>
        <w:rPr>
          <w:b/>
          <w:sz w:val="24"/>
          <w:szCs w:val="24"/>
        </w:rPr>
      </w:pPr>
      <w:r>
        <w:rPr>
          <w:b/>
          <w:sz w:val="24"/>
          <w:szCs w:val="24"/>
        </w:rPr>
        <w:t>130</w:t>
      </w:r>
      <w:r w:rsidR="00577D69">
        <w:rPr>
          <w:b/>
          <w:sz w:val="24"/>
          <w:szCs w:val="24"/>
        </w:rPr>
        <w:tab/>
      </w:r>
      <w:r w:rsidR="00577D69">
        <w:rPr>
          <w:b/>
          <w:sz w:val="24"/>
          <w:szCs w:val="24"/>
        </w:rPr>
        <w:tab/>
        <w:t>Police Update</w:t>
      </w:r>
    </w:p>
    <w:p w14:paraId="57C51E9A" w14:textId="77777777" w:rsidR="004335A2" w:rsidRDefault="004335A2" w:rsidP="006152C5">
      <w:pPr>
        <w:rPr>
          <w:b/>
          <w:sz w:val="24"/>
          <w:szCs w:val="24"/>
        </w:rPr>
      </w:pPr>
    </w:p>
    <w:p w14:paraId="4033E94A" w14:textId="55DD23C6" w:rsidR="004C7EC6" w:rsidRDefault="000F5E46" w:rsidP="006152C5">
      <w:pPr>
        <w:rPr>
          <w:sz w:val="24"/>
          <w:szCs w:val="24"/>
        </w:rPr>
      </w:pPr>
      <w:r>
        <w:rPr>
          <w:sz w:val="24"/>
          <w:szCs w:val="24"/>
        </w:rPr>
        <w:t>Since n</w:t>
      </w:r>
      <w:r w:rsidR="004C7EC6">
        <w:rPr>
          <w:sz w:val="24"/>
          <w:szCs w:val="24"/>
        </w:rPr>
        <w:t>o police were in attendance</w:t>
      </w:r>
      <w:r w:rsidR="00F23DCD">
        <w:rPr>
          <w:sz w:val="24"/>
          <w:szCs w:val="24"/>
        </w:rPr>
        <w:t>, a</w:t>
      </w:r>
      <w:r w:rsidR="004C7EC6">
        <w:rPr>
          <w:sz w:val="24"/>
          <w:szCs w:val="24"/>
        </w:rPr>
        <w:t xml:space="preserve"> report had been circulated to all Councillors earlier in the day.</w:t>
      </w:r>
      <w:r w:rsidR="00D67CCF">
        <w:rPr>
          <w:sz w:val="24"/>
          <w:szCs w:val="24"/>
        </w:rPr>
        <w:t xml:space="preserve"> </w:t>
      </w:r>
    </w:p>
    <w:p w14:paraId="22899294" w14:textId="77777777" w:rsidR="0073451F" w:rsidRDefault="0073451F" w:rsidP="006152C5">
      <w:pPr>
        <w:rPr>
          <w:b/>
          <w:sz w:val="24"/>
          <w:szCs w:val="24"/>
        </w:rPr>
      </w:pPr>
    </w:p>
    <w:p w14:paraId="12C8F150" w14:textId="1FD505B9" w:rsidR="006152C5" w:rsidRPr="004335A2" w:rsidRDefault="00154572" w:rsidP="006152C5">
      <w:pPr>
        <w:rPr>
          <w:b/>
          <w:sz w:val="24"/>
          <w:szCs w:val="24"/>
        </w:rPr>
      </w:pPr>
      <w:r>
        <w:rPr>
          <w:b/>
          <w:sz w:val="24"/>
          <w:szCs w:val="24"/>
          <w:lang w:val="en-GB"/>
        </w:rPr>
        <w:t>131</w:t>
      </w:r>
      <w:r w:rsidR="006152C5">
        <w:rPr>
          <w:b/>
          <w:sz w:val="24"/>
          <w:szCs w:val="24"/>
          <w:lang w:val="en-GB"/>
        </w:rPr>
        <w:tab/>
      </w:r>
      <w:r w:rsidR="006152C5">
        <w:rPr>
          <w:b/>
          <w:sz w:val="24"/>
          <w:szCs w:val="24"/>
          <w:lang w:val="en-GB"/>
        </w:rPr>
        <w:tab/>
        <w:t>Planning Applications</w:t>
      </w:r>
    </w:p>
    <w:p w14:paraId="08CB87B3" w14:textId="77777777" w:rsidR="00D33D55" w:rsidRDefault="00D33D55" w:rsidP="00D33D55">
      <w:pPr>
        <w:rPr>
          <w:sz w:val="24"/>
          <w:szCs w:val="24"/>
        </w:rPr>
      </w:pPr>
      <w:r>
        <w:rPr>
          <w:sz w:val="24"/>
          <w:szCs w:val="24"/>
        </w:rPr>
        <w:t>Because of his position on the Fenland District Council Planning and Development Committee and his commitment to Paragraph 28 of the Fenland District Council Code of Conduct, Councillor Owen declared a personal interest and took no part in the discussions relating to planning matters.</w:t>
      </w:r>
    </w:p>
    <w:p w14:paraId="0321A43D" w14:textId="77777777" w:rsidR="00D33D55" w:rsidRDefault="00D33D55" w:rsidP="00D33D55">
      <w:pPr>
        <w:rPr>
          <w:sz w:val="24"/>
          <w:szCs w:val="24"/>
        </w:rPr>
      </w:pPr>
      <w:r>
        <w:rPr>
          <w:sz w:val="24"/>
          <w:szCs w:val="24"/>
        </w:rPr>
        <w:t>It was also noted that due to their involvement in the building industry, Councillors Purser and Skoulding would not take part in any discussions relating to planning issues.</w:t>
      </w:r>
    </w:p>
    <w:p w14:paraId="3CA67334" w14:textId="77777777" w:rsidR="00D33D55" w:rsidRDefault="00D33D55" w:rsidP="00D33D55">
      <w:pPr>
        <w:rPr>
          <w:sz w:val="24"/>
          <w:szCs w:val="24"/>
        </w:rPr>
      </w:pPr>
      <w:r>
        <w:rPr>
          <w:sz w:val="24"/>
          <w:szCs w:val="24"/>
        </w:rPr>
        <w:t>Councillors Owen, Purser and Skoulding left the debating table for the entirety of this agenda item.</w:t>
      </w:r>
    </w:p>
    <w:p w14:paraId="589E70D3" w14:textId="77777777" w:rsidR="00D33D55" w:rsidRDefault="00D33D55" w:rsidP="006152C5">
      <w:pPr>
        <w:rPr>
          <w:sz w:val="24"/>
          <w:szCs w:val="24"/>
        </w:rPr>
      </w:pPr>
    </w:p>
    <w:p w14:paraId="515B44D0" w14:textId="1F67A079" w:rsidR="00950357" w:rsidRDefault="00FD5EAF" w:rsidP="006152C5">
      <w:pPr>
        <w:rPr>
          <w:sz w:val="24"/>
          <w:szCs w:val="24"/>
        </w:rPr>
      </w:pPr>
      <w:r>
        <w:rPr>
          <w:sz w:val="24"/>
          <w:szCs w:val="24"/>
        </w:rPr>
        <w:t xml:space="preserve">There were no </w:t>
      </w:r>
      <w:r w:rsidR="006152C5">
        <w:rPr>
          <w:sz w:val="24"/>
          <w:szCs w:val="24"/>
        </w:rPr>
        <w:t>additional planning applica</w:t>
      </w:r>
      <w:r w:rsidR="000C70B8">
        <w:rPr>
          <w:sz w:val="24"/>
          <w:szCs w:val="24"/>
        </w:rPr>
        <w:t>tion</w:t>
      </w:r>
      <w:r w:rsidR="00D33D55">
        <w:rPr>
          <w:sz w:val="24"/>
          <w:szCs w:val="24"/>
        </w:rPr>
        <w:t>s</w:t>
      </w:r>
      <w:r>
        <w:rPr>
          <w:sz w:val="24"/>
          <w:szCs w:val="24"/>
        </w:rPr>
        <w:t xml:space="preserve"> to discuss</w:t>
      </w:r>
      <w:r w:rsidR="006152C5">
        <w:rPr>
          <w:sz w:val="24"/>
          <w:szCs w:val="24"/>
        </w:rPr>
        <w:t>.</w:t>
      </w:r>
    </w:p>
    <w:p w14:paraId="356BCA90" w14:textId="77777777" w:rsidR="00DD4510" w:rsidRDefault="00DD4510" w:rsidP="006152C5">
      <w:pPr>
        <w:rPr>
          <w:sz w:val="24"/>
          <w:szCs w:val="24"/>
        </w:rPr>
      </w:pPr>
    </w:p>
    <w:p w14:paraId="0346B87A" w14:textId="77777777" w:rsidR="00DD4510" w:rsidRDefault="00DD4510" w:rsidP="006152C5">
      <w:pPr>
        <w:rPr>
          <w:sz w:val="24"/>
          <w:szCs w:val="24"/>
        </w:rPr>
      </w:pPr>
      <w:r>
        <w:rPr>
          <w:sz w:val="24"/>
          <w:szCs w:val="24"/>
        </w:rPr>
        <w:t>Councillor J French took the Chair for this one agenda item only.</w:t>
      </w:r>
    </w:p>
    <w:p w14:paraId="4B1FE2B5" w14:textId="77777777" w:rsidR="0073451F" w:rsidRDefault="0073451F" w:rsidP="006152C5">
      <w:pPr>
        <w:rPr>
          <w:i/>
          <w:sz w:val="24"/>
          <w:szCs w:val="24"/>
        </w:rPr>
      </w:pPr>
    </w:p>
    <w:p w14:paraId="271E4C29" w14:textId="77777777" w:rsidR="00565708" w:rsidRDefault="00565708" w:rsidP="006152C5">
      <w:pPr>
        <w:rPr>
          <w:i/>
          <w:sz w:val="24"/>
          <w:szCs w:val="24"/>
        </w:rPr>
      </w:pPr>
    </w:p>
    <w:p w14:paraId="505C7605" w14:textId="77777777" w:rsidR="00565708" w:rsidRDefault="00565708" w:rsidP="006152C5">
      <w:pPr>
        <w:rPr>
          <w:i/>
          <w:sz w:val="24"/>
          <w:szCs w:val="24"/>
        </w:rPr>
      </w:pPr>
    </w:p>
    <w:p w14:paraId="782644DA" w14:textId="77777777" w:rsidR="00154572" w:rsidRDefault="00154572" w:rsidP="006152C5">
      <w:pPr>
        <w:rPr>
          <w:i/>
          <w:sz w:val="24"/>
          <w:szCs w:val="24"/>
        </w:rPr>
      </w:pPr>
    </w:p>
    <w:p w14:paraId="6F2C6743" w14:textId="77777777" w:rsidR="00154572" w:rsidRPr="00FD5EAF" w:rsidRDefault="00154572" w:rsidP="006152C5">
      <w:pPr>
        <w:rPr>
          <w:sz w:val="24"/>
          <w:szCs w:val="24"/>
        </w:rPr>
      </w:pPr>
    </w:p>
    <w:p w14:paraId="2149110D" w14:textId="77777777" w:rsidR="006152C5" w:rsidRDefault="006152C5" w:rsidP="006152C5">
      <w:pPr>
        <w:rPr>
          <w:i/>
          <w:sz w:val="24"/>
          <w:szCs w:val="24"/>
        </w:rPr>
      </w:pPr>
      <w:r>
        <w:rPr>
          <w:i/>
          <w:sz w:val="24"/>
          <w:szCs w:val="24"/>
        </w:rPr>
        <w:lastRenderedPageBreak/>
        <w:t>Application</w:t>
      </w:r>
      <w:r>
        <w:rPr>
          <w:i/>
          <w:sz w:val="24"/>
          <w:szCs w:val="24"/>
        </w:rPr>
        <w:tab/>
      </w:r>
      <w:r>
        <w:rPr>
          <w:i/>
          <w:sz w:val="24"/>
          <w:szCs w:val="24"/>
        </w:rPr>
        <w:tab/>
      </w:r>
      <w:r>
        <w:rPr>
          <w:i/>
          <w:sz w:val="24"/>
          <w:szCs w:val="24"/>
        </w:rPr>
        <w:tab/>
        <w:t>Name and address of applicant, details of application,</w:t>
      </w:r>
    </w:p>
    <w:p w14:paraId="0B1FDB4B" w14:textId="77777777" w:rsidR="006152C5" w:rsidRDefault="00577D69" w:rsidP="006152C5">
      <w:pPr>
        <w:rPr>
          <w:sz w:val="24"/>
          <w:szCs w:val="24"/>
        </w:rPr>
      </w:pPr>
      <w:r>
        <w:rPr>
          <w:i/>
          <w:sz w:val="24"/>
          <w:szCs w:val="24"/>
        </w:rPr>
        <w:t>Number</w:t>
      </w:r>
      <w:r>
        <w:rPr>
          <w:i/>
          <w:sz w:val="24"/>
          <w:szCs w:val="24"/>
        </w:rPr>
        <w:tab/>
      </w:r>
      <w:r>
        <w:rPr>
          <w:i/>
          <w:sz w:val="24"/>
          <w:szCs w:val="24"/>
        </w:rPr>
        <w:tab/>
      </w:r>
      <w:r>
        <w:rPr>
          <w:i/>
          <w:sz w:val="24"/>
          <w:szCs w:val="24"/>
        </w:rPr>
        <w:tab/>
        <w:t>and recommendation of March Town Council</w:t>
      </w:r>
    </w:p>
    <w:p w14:paraId="602C8F3B" w14:textId="77777777" w:rsidR="00577D69" w:rsidRDefault="00577D69" w:rsidP="006152C5">
      <w:pPr>
        <w:rPr>
          <w:sz w:val="24"/>
          <w:szCs w:val="24"/>
        </w:rPr>
      </w:pPr>
    </w:p>
    <w:p w14:paraId="17BD0B13" w14:textId="77777777" w:rsidR="00FD5EAF" w:rsidRPr="00EF63B3" w:rsidRDefault="00FD5EAF" w:rsidP="00FD5EAF">
      <w:pPr>
        <w:ind w:left="2880" w:hanging="2880"/>
        <w:rPr>
          <w:sz w:val="24"/>
        </w:rPr>
      </w:pPr>
      <w:r w:rsidRPr="00EF63B3">
        <w:rPr>
          <w:sz w:val="24"/>
        </w:rPr>
        <w:t>F/YR15/</w:t>
      </w:r>
      <w:r>
        <w:rPr>
          <w:sz w:val="24"/>
        </w:rPr>
        <w:t>1008</w:t>
      </w:r>
      <w:r w:rsidRPr="00EF63B3">
        <w:rPr>
          <w:sz w:val="24"/>
        </w:rPr>
        <w:t>/F</w:t>
      </w:r>
      <w:r w:rsidRPr="00EF63B3">
        <w:rPr>
          <w:sz w:val="24"/>
        </w:rPr>
        <w:tab/>
      </w:r>
      <w:r>
        <w:rPr>
          <w:sz w:val="24"/>
        </w:rPr>
        <w:t>Mr R Tunley, 81 Burrowmoor Road</w:t>
      </w:r>
      <w:r w:rsidRPr="00EF63B3">
        <w:rPr>
          <w:sz w:val="24"/>
        </w:rPr>
        <w:t>, March.</w:t>
      </w:r>
    </w:p>
    <w:p w14:paraId="4A5EA2D5" w14:textId="77777777" w:rsidR="00FD5EAF" w:rsidRPr="00EF63B3" w:rsidRDefault="00FD5EAF" w:rsidP="00FD5EAF">
      <w:pPr>
        <w:ind w:left="2880"/>
        <w:rPr>
          <w:sz w:val="24"/>
        </w:rPr>
      </w:pPr>
      <w:r>
        <w:rPr>
          <w:sz w:val="24"/>
        </w:rPr>
        <w:t xml:space="preserve">Alterations to existing dwelling to include: erection of a </w:t>
      </w:r>
      <w:r w:rsidRPr="00EF63B3">
        <w:rPr>
          <w:sz w:val="24"/>
        </w:rPr>
        <w:t>single-storey rear extension</w:t>
      </w:r>
      <w:r>
        <w:rPr>
          <w:sz w:val="24"/>
        </w:rPr>
        <w:t xml:space="preserve"> </w:t>
      </w:r>
      <w:r w:rsidRPr="00EF63B3">
        <w:rPr>
          <w:sz w:val="24"/>
        </w:rPr>
        <w:t xml:space="preserve">involving </w:t>
      </w:r>
      <w:r>
        <w:rPr>
          <w:sz w:val="24"/>
        </w:rPr>
        <w:t xml:space="preserve">the </w:t>
      </w:r>
      <w:r w:rsidRPr="00EF63B3">
        <w:rPr>
          <w:sz w:val="24"/>
        </w:rPr>
        <w:t xml:space="preserve">demolition of existing </w:t>
      </w:r>
      <w:r>
        <w:rPr>
          <w:sz w:val="24"/>
        </w:rPr>
        <w:t>e</w:t>
      </w:r>
      <w:r w:rsidRPr="00EF63B3">
        <w:rPr>
          <w:sz w:val="24"/>
        </w:rPr>
        <w:t>xtension</w:t>
      </w:r>
      <w:r>
        <w:rPr>
          <w:sz w:val="24"/>
        </w:rPr>
        <w:t>, installation of external wall insulation to side elevations, insertion of a bay window to front and the widening of existing access.</w:t>
      </w:r>
    </w:p>
    <w:p w14:paraId="2B99916F" w14:textId="77777777" w:rsidR="00FD5EAF" w:rsidRPr="00EF63B3" w:rsidRDefault="00FD5EAF" w:rsidP="00FD5EAF">
      <w:pPr>
        <w:ind w:left="2880"/>
        <w:rPr>
          <w:sz w:val="24"/>
        </w:rPr>
      </w:pPr>
      <w:r w:rsidRPr="00EF63B3">
        <w:rPr>
          <w:sz w:val="24"/>
        </w:rPr>
        <w:t>S/a.</w:t>
      </w:r>
    </w:p>
    <w:p w14:paraId="3D6D10D0" w14:textId="77777777" w:rsidR="00FD5EAF" w:rsidRPr="00EF63B3" w:rsidRDefault="00FD5EAF" w:rsidP="00FD5EAF">
      <w:pPr>
        <w:ind w:left="2880"/>
        <w:rPr>
          <w:sz w:val="24"/>
        </w:rPr>
      </w:pPr>
      <w:r w:rsidRPr="00EF63B3">
        <w:rPr>
          <w:sz w:val="24"/>
        </w:rPr>
        <w:t>Received: 1</w:t>
      </w:r>
      <w:r>
        <w:rPr>
          <w:sz w:val="24"/>
        </w:rPr>
        <w:t>8</w:t>
      </w:r>
      <w:r w:rsidRPr="00EF63B3">
        <w:rPr>
          <w:sz w:val="24"/>
        </w:rPr>
        <w:t xml:space="preserve"> November 2015.</w:t>
      </w:r>
    </w:p>
    <w:p w14:paraId="1C2ACBF7" w14:textId="77777777" w:rsidR="00FD5EAF" w:rsidRPr="00EF63B3" w:rsidRDefault="00FD5EAF" w:rsidP="00FD5EAF">
      <w:pPr>
        <w:ind w:left="2880"/>
        <w:rPr>
          <w:sz w:val="24"/>
        </w:rPr>
      </w:pPr>
      <w:r w:rsidRPr="00EF63B3">
        <w:rPr>
          <w:sz w:val="24"/>
        </w:rPr>
        <w:t xml:space="preserve">Reply By: </w:t>
      </w:r>
      <w:r>
        <w:rPr>
          <w:sz w:val="24"/>
        </w:rPr>
        <w:t>7 December</w:t>
      </w:r>
      <w:r w:rsidRPr="00EF63B3">
        <w:rPr>
          <w:sz w:val="24"/>
        </w:rPr>
        <w:t xml:space="preserve"> 2015.</w:t>
      </w:r>
    </w:p>
    <w:p w14:paraId="30DF7263" w14:textId="5277E11F" w:rsidR="00FD5EAF" w:rsidRDefault="00074964" w:rsidP="00FD5EAF">
      <w:pPr>
        <w:rPr>
          <w:sz w:val="24"/>
        </w:rPr>
      </w:pPr>
      <w:r>
        <w:rPr>
          <w:sz w:val="24"/>
        </w:rPr>
        <w:tab/>
      </w:r>
      <w:r>
        <w:rPr>
          <w:sz w:val="24"/>
        </w:rPr>
        <w:tab/>
      </w:r>
      <w:r>
        <w:rPr>
          <w:sz w:val="24"/>
        </w:rPr>
        <w:tab/>
      </w:r>
      <w:r>
        <w:rPr>
          <w:sz w:val="24"/>
        </w:rPr>
        <w:tab/>
        <w:t>Recommend approval.</w:t>
      </w:r>
    </w:p>
    <w:p w14:paraId="5396ADD3" w14:textId="77777777" w:rsidR="00FD5EAF" w:rsidRDefault="00FD5EAF" w:rsidP="00FD5EAF">
      <w:pPr>
        <w:rPr>
          <w:sz w:val="24"/>
        </w:rPr>
      </w:pPr>
    </w:p>
    <w:p w14:paraId="07340786" w14:textId="77777777" w:rsidR="00FD5EAF" w:rsidRPr="00496E82" w:rsidRDefault="00FD5EAF" w:rsidP="00FD5EAF">
      <w:pPr>
        <w:ind w:left="2880" w:hanging="2880"/>
        <w:rPr>
          <w:sz w:val="24"/>
        </w:rPr>
      </w:pPr>
      <w:r w:rsidRPr="00496E82">
        <w:rPr>
          <w:sz w:val="24"/>
        </w:rPr>
        <w:t>F/YR15/</w:t>
      </w:r>
      <w:r>
        <w:rPr>
          <w:sz w:val="24"/>
        </w:rPr>
        <w:t>1016</w:t>
      </w:r>
      <w:r w:rsidRPr="00496E82">
        <w:rPr>
          <w:sz w:val="24"/>
        </w:rPr>
        <w:t>/F</w:t>
      </w:r>
      <w:r w:rsidRPr="00496E82">
        <w:rPr>
          <w:sz w:val="24"/>
        </w:rPr>
        <w:tab/>
        <w:t>M</w:t>
      </w:r>
      <w:r>
        <w:rPr>
          <w:sz w:val="24"/>
        </w:rPr>
        <w:t>arch Town Bowling Club, The Causeway</w:t>
      </w:r>
      <w:r w:rsidRPr="00496E82">
        <w:rPr>
          <w:sz w:val="24"/>
        </w:rPr>
        <w:t>, March.</w:t>
      </w:r>
    </w:p>
    <w:p w14:paraId="72116510" w14:textId="77777777" w:rsidR="00FD5EAF" w:rsidRPr="00496E82" w:rsidRDefault="00FD5EAF" w:rsidP="00FD5EAF">
      <w:pPr>
        <w:ind w:left="2880"/>
        <w:rPr>
          <w:sz w:val="24"/>
        </w:rPr>
      </w:pPr>
      <w:r w:rsidRPr="00496E82">
        <w:rPr>
          <w:sz w:val="24"/>
        </w:rPr>
        <w:t>Erection of single-storey extension</w:t>
      </w:r>
      <w:r>
        <w:rPr>
          <w:sz w:val="24"/>
        </w:rPr>
        <w:t xml:space="preserve"> and alterations to exis</w:t>
      </w:r>
      <w:r w:rsidRPr="00496E82">
        <w:rPr>
          <w:sz w:val="24"/>
        </w:rPr>
        <w:t xml:space="preserve">ting </w:t>
      </w:r>
      <w:r>
        <w:rPr>
          <w:sz w:val="24"/>
        </w:rPr>
        <w:t>pavilion and siting of water tank.</w:t>
      </w:r>
    </w:p>
    <w:p w14:paraId="205EF84C" w14:textId="77777777" w:rsidR="00FD5EAF" w:rsidRPr="00496E82" w:rsidRDefault="00FD5EAF" w:rsidP="00FD5EAF">
      <w:pPr>
        <w:ind w:left="2880"/>
        <w:rPr>
          <w:sz w:val="24"/>
        </w:rPr>
      </w:pPr>
      <w:r w:rsidRPr="00496E82">
        <w:rPr>
          <w:sz w:val="24"/>
        </w:rPr>
        <w:t>S/a.</w:t>
      </w:r>
    </w:p>
    <w:p w14:paraId="76683B38" w14:textId="77777777" w:rsidR="00FD5EAF" w:rsidRPr="00496E82" w:rsidRDefault="00FD5EAF" w:rsidP="00FD5EAF">
      <w:pPr>
        <w:ind w:left="2880"/>
        <w:rPr>
          <w:sz w:val="24"/>
        </w:rPr>
      </w:pPr>
      <w:r w:rsidRPr="00496E82">
        <w:rPr>
          <w:sz w:val="24"/>
        </w:rPr>
        <w:t xml:space="preserve">Received: </w:t>
      </w:r>
      <w:r>
        <w:rPr>
          <w:sz w:val="24"/>
        </w:rPr>
        <w:t>20</w:t>
      </w:r>
      <w:r w:rsidRPr="00496E82">
        <w:rPr>
          <w:sz w:val="24"/>
        </w:rPr>
        <w:t xml:space="preserve"> November 2015.</w:t>
      </w:r>
    </w:p>
    <w:p w14:paraId="17B4DBB7" w14:textId="77777777" w:rsidR="00FD5EAF" w:rsidRPr="00496E82" w:rsidRDefault="00FD5EAF" w:rsidP="00FD5EAF">
      <w:pPr>
        <w:ind w:left="2880"/>
        <w:rPr>
          <w:sz w:val="24"/>
        </w:rPr>
      </w:pPr>
      <w:r>
        <w:rPr>
          <w:sz w:val="24"/>
        </w:rPr>
        <w:t>Reply By: 9 December</w:t>
      </w:r>
      <w:r w:rsidRPr="00496E82">
        <w:rPr>
          <w:sz w:val="24"/>
        </w:rPr>
        <w:t xml:space="preserve"> 2015.</w:t>
      </w:r>
    </w:p>
    <w:p w14:paraId="105DC570" w14:textId="76BD9A21" w:rsidR="00FD5EAF" w:rsidRPr="00FD5EAF" w:rsidRDefault="00074964" w:rsidP="00FD5EAF">
      <w:pPr>
        <w:ind w:left="2880"/>
        <w:rPr>
          <w:sz w:val="24"/>
        </w:rPr>
      </w:pPr>
      <w:r>
        <w:rPr>
          <w:sz w:val="24"/>
        </w:rPr>
        <w:t>Recommend approval.</w:t>
      </w:r>
    </w:p>
    <w:p w14:paraId="05800790" w14:textId="77777777" w:rsidR="00FD5EAF" w:rsidRPr="00EF63B3" w:rsidRDefault="00FD5EAF" w:rsidP="00FD5EAF">
      <w:pPr>
        <w:ind w:left="2880"/>
        <w:rPr>
          <w:i/>
          <w:sz w:val="24"/>
        </w:rPr>
      </w:pPr>
    </w:p>
    <w:p w14:paraId="786C17E0" w14:textId="77777777" w:rsidR="00FD5EAF" w:rsidRPr="00496E82" w:rsidRDefault="00FD5EAF" w:rsidP="00FD5EAF">
      <w:pPr>
        <w:ind w:left="2880" w:hanging="2880"/>
        <w:rPr>
          <w:sz w:val="24"/>
        </w:rPr>
      </w:pPr>
      <w:r w:rsidRPr="00496E82">
        <w:rPr>
          <w:sz w:val="24"/>
        </w:rPr>
        <w:t>F/YR15/</w:t>
      </w:r>
      <w:r>
        <w:rPr>
          <w:sz w:val="24"/>
        </w:rPr>
        <w:t>1022</w:t>
      </w:r>
      <w:r w:rsidRPr="00496E82">
        <w:rPr>
          <w:sz w:val="24"/>
        </w:rPr>
        <w:t>/F</w:t>
      </w:r>
      <w:r w:rsidRPr="00496E82">
        <w:rPr>
          <w:sz w:val="24"/>
        </w:rPr>
        <w:tab/>
      </w:r>
      <w:r>
        <w:rPr>
          <w:sz w:val="24"/>
        </w:rPr>
        <w:t>Mr &amp; Mrs P Revell, 48 Henson Road</w:t>
      </w:r>
      <w:r w:rsidRPr="00496E82">
        <w:rPr>
          <w:sz w:val="24"/>
        </w:rPr>
        <w:t>, March.</w:t>
      </w:r>
    </w:p>
    <w:p w14:paraId="65DCE36F" w14:textId="77777777" w:rsidR="00FD5EAF" w:rsidRPr="00496E82" w:rsidRDefault="00FD5EAF" w:rsidP="00FD5EAF">
      <w:pPr>
        <w:ind w:left="2880"/>
        <w:rPr>
          <w:sz w:val="24"/>
        </w:rPr>
      </w:pPr>
      <w:r w:rsidRPr="00496E82">
        <w:rPr>
          <w:sz w:val="24"/>
        </w:rPr>
        <w:t xml:space="preserve">Erection of </w:t>
      </w:r>
      <w:r>
        <w:rPr>
          <w:sz w:val="24"/>
        </w:rPr>
        <w:t xml:space="preserve">a </w:t>
      </w:r>
      <w:r w:rsidRPr="00496E82">
        <w:rPr>
          <w:sz w:val="24"/>
        </w:rPr>
        <w:t xml:space="preserve">single-storey </w:t>
      </w:r>
      <w:r>
        <w:rPr>
          <w:sz w:val="24"/>
        </w:rPr>
        <w:t xml:space="preserve">rear </w:t>
      </w:r>
      <w:r w:rsidRPr="00496E82">
        <w:rPr>
          <w:sz w:val="24"/>
        </w:rPr>
        <w:t>extension</w:t>
      </w:r>
      <w:r>
        <w:rPr>
          <w:sz w:val="24"/>
        </w:rPr>
        <w:t xml:space="preserve"> to exis</w:t>
      </w:r>
      <w:r w:rsidRPr="00496E82">
        <w:rPr>
          <w:sz w:val="24"/>
        </w:rPr>
        <w:t xml:space="preserve">ting </w:t>
      </w:r>
      <w:r>
        <w:rPr>
          <w:sz w:val="24"/>
        </w:rPr>
        <w:t>dwelling.</w:t>
      </w:r>
    </w:p>
    <w:p w14:paraId="660E0B4A" w14:textId="77777777" w:rsidR="00FD5EAF" w:rsidRPr="00496E82" w:rsidRDefault="00FD5EAF" w:rsidP="00FD5EAF">
      <w:pPr>
        <w:ind w:left="2880"/>
        <w:rPr>
          <w:sz w:val="24"/>
        </w:rPr>
      </w:pPr>
      <w:r w:rsidRPr="00496E82">
        <w:rPr>
          <w:sz w:val="24"/>
        </w:rPr>
        <w:t>S/a.</w:t>
      </w:r>
    </w:p>
    <w:p w14:paraId="43D3FA49" w14:textId="77777777" w:rsidR="00FD5EAF" w:rsidRPr="00496E82" w:rsidRDefault="00FD5EAF" w:rsidP="00FD5EAF">
      <w:pPr>
        <w:ind w:left="2880"/>
        <w:rPr>
          <w:sz w:val="24"/>
        </w:rPr>
      </w:pPr>
      <w:r w:rsidRPr="00496E82">
        <w:rPr>
          <w:sz w:val="24"/>
        </w:rPr>
        <w:t xml:space="preserve">Received: </w:t>
      </w:r>
      <w:r>
        <w:rPr>
          <w:sz w:val="24"/>
        </w:rPr>
        <w:t>23</w:t>
      </w:r>
      <w:r w:rsidRPr="00496E82">
        <w:rPr>
          <w:sz w:val="24"/>
        </w:rPr>
        <w:t xml:space="preserve"> November 2015.</w:t>
      </w:r>
    </w:p>
    <w:p w14:paraId="3635ABA5" w14:textId="77777777" w:rsidR="00FD5EAF" w:rsidRPr="00496E82" w:rsidRDefault="00FD5EAF" w:rsidP="00FD5EAF">
      <w:pPr>
        <w:ind w:left="2880"/>
        <w:rPr>
          <w:sz w:val="24"/>
        </w:rPr>
      </w:pPr>
      <w:r>
        <w:rPr>
          <w:sz w:val="24"/>
        </w:rPr>
        <w:t>Reply By: 9 December</w:t>
      </w:r>
      <w:r w:rsidRPr="00496E82">
        <w:rPr>
          <w:sz w:val="24"/>
        </w:rPr>
        <w:t xml:space="preserve"> 2015.</w:t>
      </w:r>
    </w:p>
    <w:p w14:paraId="4406ACB6" w14:textId="18440132" w:rsidR="00FD5EAF" w:rsidRDefault="00074964" w:rsidP="00FD5EAF">
      <w:pPr>
        <w:ind w:left="2880" w:hanging="2880"/>
        <w:rPr>
          <w:sz w:val="24"/>
        </w:rPr>
      </w:pPr>
      <w:r>
        <w:rPr>
          <w:sz w:val="24"/>
        </w:rPr>
        <w:tab/>
      </w:r>
      <w:r>
        <w:rPr>
          <w:sz w:val="24"/>
        </w:rPr>
        <w:t>Recommend approval.</w:t>
      </w:r>
    </w:p>
    <w:p w14:paraId="1BAECED2" w14:textId="77777777" w:rsidR="00FD5EAF" w:rsidRPr="00FD5EAF" w:rsidRDefault="00FD5EAF" w:rsidP="00FD5EAF">
      <w:pPr>
        <w:ind w:left="2880" w:hanging="2880"/>
        <w:rPr>
          <w:sz w:val="24"/>
        </w:rPr>
      </w:pPr>
    </w:p>
    <w:p w14:paraId="4F1C9ECE" w14:textId="77777777" w:rsidR="00FD5EAF" w:rsidRPr="00496E82" w:rsidRDefault="00FD5EAF" w:rsidP="00FD5EAF">
      <w:pPr>
        <w:ind w:left="2880" w:hanging="2880"/>
        <w:rPr>
          <w:sz w:val="24"/>
        </w:rPr>
      </w:pPr>
      <w:r w:rsidRPr="00496E82">
        <w:rPr>
          <w:sz w:val="24"/>
        </w:rPr>
        <w:t>F/YR15/</w:t>
      </w:r>
      <w:r>
        <w:rPr>
          <w:sz w:val="24"/>
        </w:rPr>
        <w:t>1037</w:t>
      </w:r>
      <w:r w:rsidRPr="00496E82">
        <w:rPr>
          <w:sz w:val="24"/>
        </w:rPr>
        <w:t>/F</w:t>
      </w:r>
      <w:r w:rsidRPr="00496E82">
        <w:rPr>
          <w:sz w:val="24"/>
        </w:rPr>
        <w:tab/>
      </w:r>
      <w:r>
        <w:rPr>
          <w:sz w:val="24"/>
        </w:rPr>
        <w:t>Mr &amp; Mrs O’Connor, 75 Fleetwood Close</w:t>
      </w:r>
      <w:r w:rsidRPr="00496E82">
        <w:rPr>
          <w:sz w:val="24"/>
        </w:rPr>
        <w:t>, March.</w:t>
      </w:r>
    </w:p>
    <w:p w14:paraId="180512C4" w14:textId="77777777" w:rsidR="00FD5EAF" w:rsidRPr="00496E82" w:rsidRDefault="00FD5EAF" w:rsidP="00FD5EAF">
      <w:pPr>
        <w:ind w:left="2880"/>
        <w:rPr>
          <w:sz w:val="24"/>
        </w:rPr>
      </w:pPr>
      <w:r w:rsidRPr="00496E82">
        <w:rPr>
          <w:sz w:val="24"/>
        </w:rPr>
        <w:t xml:space="preserve">Erection of </w:t>
      </w:r>
      <w:r>
        <w:rPr>
          <w:sz w:val="24"/>
        </w:rPr>
        <w:t xml:space="preserve">a </w:t>
      </w:r>
      <w:r w:rsidRPr="00496E82">
        <w:rPr>
          <w:sz w:val="24"/>
        </w:rPr>
        <w:t xml:space="preserve">single-storey </w:t>
      </w:r>
      <w:r>
        <w:rPr>
          <w:sz w:val="24"/>
        </w:rPr>
        <w:t xml:space="preserve">front </w:t>
      </w:r>
      <w:r w:rsidRPr="00496E82">
        <w:rPr>
          <w:sz w:val="24"/>
        </w:rPr>
        <w:t>extension</w:t>
      </w:r>
      <w:r>
        <w:rPr>
          <w:sz w:val="24"/>
        </w:rPr>
        <w:t xml:space="preserve"> to exis</w:t>
      </w:r>
      <w:r w:rsidRPr="00496E82">
        <w:rPr>
          <w:sz w:val="24"/>
        </w:rPr>
        <w:t xml:space="preserve">ting </w:t>
      </w:r>
      <w:r>
        <w:rPr>
          <w:sz w:val="24"/>
        </w:rPr>
        <w:t>dwelling.</w:t>
      </w:r>
    </w:p>
    <w:p w14:paraId="15AD9916" w14:textId="77777777" w:rsidR="00FD5EAF" w:rsidRPr="00496E82" w:rsidRDefault="00FD5EAF" w:rsidP="00FD5EAF">
      <w:pPr>
        <w:ind w:left="2880"/>
        <w:rPr>
          <w:sz w:val="24"/>
        </w:rPr>
      </w:pPr>
      <w:r w:rsidRPr="00496E82">
        <w:rPr>
          <w:sz w:val="24"/>
        </w:rPr>
        <w:t>S/a.</w:t>
      </w:r>
    </w:p>
    <w:p w14:paraId="3FD69717" w14:textId="77777777" w:rsidR="00FD5EAF" w:rsidRPr="00496E82" w:rsidRDefault="00FD5EAF" w:rsidP="00FD5EAF">
      <w:pPr>
        <w:ind w:left="2880"/>
        <w:rPr>
          <w:sz w:val="24"/>
        </w:rPr>
      </w:pPr>
      <w:r w:rsidRPr="00496E82">
        <w:rPr>
          <w:sz w:val="24"/>
        </w:rPr>
        <w:t xml:space="preserve">Received: </w:t>
      </w:r>
      <w:r>
        <w:rPr>
          <w:sz w:val="24"/>
        </w:rPr>
        <w:t>23</w:t>
      </w:r>
      <w:r w:rsidRPr="00496E82">
        <w:rPr>
          <w:sz w:val="24"/>
        </w:rPr>
        <w:t xml:space="preserve"> November 2015.</w:t>
      </w:r>
    </w:p>
    <w:p w14:paraId="266F2CBE" w14:textId="77777777" w:rsidR="00FD5EAF" w:rsidRPr="00496E82" w:rsidRDefault="00FD5EAF" w:rsidP="00FD5EAF">
      <w:pPr>
        <w:ind w:left="2880"/>
        <w:rPr>
          <w:sz w:val="24"/>
        </w:rPr>
      </w:pPr>
      <w:r>
        <w:rPr>
          <w:sz w:val="24"/>
        </w:rPr>
        <w:t>Reply By: 11 December</w:t>
      </w:r>
      <w:r w:rsidRPr="00496E82">
        <w:rPr>
          <w:sz w:val="24"/>
        </w:rPr>
        <w:t xml:space="preserve"> 2015.</w:t>
      </w:r>
    </w:p>
    <w:p w14:paraId="12143145" w14:textId="23DDFD58" w:rsidR="00FD5EAF" w:rsidRDefault="00074964" w:rsidP="00FD5EAF">
      <w:pPr>
        <w:ind w:left="2880" w:hanging="2880"/>
        <w:rPr>
          <w:sz w:val="24"/>
        </w:rPr>
      </w:pPr>
      <w:r>
        <w:rPr>
          <w:sz w:val="24"/>
        </w:rPr>
        <w:tab/>
      </w:r>
      <w:r>
        <w:rPr>
          <w:sz w:val="24"/>
        </w:rPr>
        <w:t>Recommend approval.</w:t>
      </w:r>
    </w:p>
    <w:p w14:paraId="1C4107E9" w14:textId="77777777" w:rsidR="00FD5EAF" w:rsidRPr="00FD5EAF" w:rsidRDefault="00FD5EAF" w:rsidP="00FD5EAF">
      <w:pPr>
        <w:ind w:left="2880" w:hanging="2880"/>
        <w:rPr>
          <w:sz w:val="24"/>
        </w:rPr>
      </w:pPr>
    </w:p>
    <w:p w14:paraId="2BB2D90B" w14:textId="77777777" w:rsidR="00FD5EAF" w:rsidRDefault="00FD5EAF" w:rsidP="00FD5EAF">
      <w:pPr>
        <w:ind w:left="2880" w:hanging="2880"/>
        <w:rPr>
          <w:sz w:val="24"/>
        </w:rPr>
      </w:pPr>
      <w:r w:rsidRPr="00496E82">
        <w:rPr>
          <w:sz w:val="24"/>
        </w:rPr>
        <w:t>F/YR15/</w:t>
      </w:r>
      <w:r>
        <w:rPr>
          <w:sz w:val="24"/>
        </w:rPr>
        <w:t>0784</w:t>
      </w:r>
      <w:r w:rsidRPr="00496E82">
        <w:rPr>
          <w:sz w:val="24"/>
        </w:rPr>
        <w:t>/F</w:t>
      </w:r>
      <w:r w:rsidRPr="00496E82">
        <w:rPr>
          <w:sz w:val="24"/>
        </w:rPr>
        <w:tab/>
      </w:r>
      <w:r>
        <w:rPr>
          <w:sz w:val="24"/>
        </w:rPr>
        <w:t>Withdrawn.</w:t>
      </w:r>
    </w:p>
    <w:p w14:paraId="15827026" w14:textId="05D94346" w:rsidR="00154572" w:rsidRDefault="00FD5EAF" w:rsidP="00FD5EAF">
      <w:pPr>
        <w:ind w:left="2880"/>
        <w:rPr>
          <w:b/>
          <w:sz w:val="24"/>
          <w:szCs w:val="24"/>
        </w:rPr>
      </w:pPr>
      <w:r>
        <w:rPr>
          <w:sz w:val="24"/>
        </w:rPr>
        <w:t>Erection of as 2-storey block of 5 shops and single-storey extension to rear of existing restaurant at 25 Broad Street</w:t>
      </w:r>
      <w:r w:rsidRPr="00496E82">
        <w:rPr>
          <w:sz w:val="24"/>
        </w:rPr>
        <w:t>,</w:t>
      </w:r>
      <w:r>
        <w:rPr>
          <w:sz w:val="24"/>
        </w:rPr>
        <w:t xml:space="preserve"> March.</w:t>
      </w:r>
    </w:p>
    <w:p w14:paraId="4815308E" w14:textId="336AAC93" w:rsidR="00154572" w:rsidRPr="00074964" w:rsidRDefault="00074964" w:rsidP="006152C5">
      <w:pPr>
        <w:rPr>
          <w:sz w:val="24"/>
          <w:szCs w:val="24"/>
        </w:rPr>
      </w:pPr>
      <w:r>
        <w:rPr>
          <w:b/>
          <w:sz w:val="24"/>
          <w:szCs w:val="24"/>
        </w:rPr>
        <w:tab/>
      </w:r>
      <w:r>
        <w:rPr>
          <w:b/>
          <w:sz w:val="24"/>
          <w:szCs w:val="24"/>
        </w:rPr>
        <w:tab/>
      </w:r>
      <w:r>
        <w:rPr>
          <w:b/>
          <w:sz w:val="24"/>
          <w:szCs w:val="24"/>
        </w:rPr>
        <w:tab/>
      </w:r>
      <w:r>
        <w:rPr>
          <w:b/>
          <w:sz w:val="24"/>
          <w:szCs w:val="24"/>
        </w:rPr>
        <w:tab/>
      </w:r>
      <w:r>
        <w:rPr>
          <w:sz w:val="24"/>
          <w:szCs w:val="24"/>
        </w:rPr>
        <w:t>Withdrawal noted.</w:t>
      </w:r>
    </w:p>
    <w:p w14:paraId="13EEFA9C" w14:textId="77777777" w:rsidR="00154572" w:rsidRDefault="00154572" w:rsidP="006152C5">
      <w:pPr>
        <w:rPr>
          <w:b/>
          <w:sz w:val="24"/>
          <w:szCs w:val="24"/>
        </w:rPr>
      </w:pPr>
    </w:p>
    <w:p w14:paraId="719DE7CF" w14:textId="6ECFC0A9" w:rsidR="006152C5" w:rsidRDefault="00154572" w:rsidP="006152C5">
      <w:pPr>
        <w:rPr>
          <w:sz w:val="24"/>
          <w:szCs w:val="24"/>
        </w:rPr>
      </w:pPr>
      <w:r>
        <w:rPr>
          <w:b/>
          <w:sz w:val="24"/>
          <w:szCs w:val="24"/>
        </w:rPr>
        <w:t>132</w:t>
      </w:r>
      <w:r w:rsidR="006152C5">
        <w:rPr>
          <w:b/>
          <w:sz w:val="24"/>
          <w:szCs w:val="24"/>
        </w:rPr>
        <w:tab/>
      </w:r>
      <w:r w:rsidR="006152C5">
        <w:rPr>
          <w:b/>
          <w:sz w:val="24"/>
          <w:szCs w:val="24"/>
        </w:rPr>
        <w:tab/>
        <w:t>Public Participation</w:t>
      </w:r>
    </w:p>
    <w:p w14:paraId="51D2EA08" w14:textId="77777777" w:rsidR="006152C5" w:rsidRDefault="006152C5" w:rsidP="006152C5">
      <w:pPr>
        <w:rPr>
          <w:sz w:val="24"/>
          <w:szCs w:val="24"/>
        </w:rPr>
      </w:pPr>
    </w:p>
    <w:p w14:paraId="23691C3C" w14:textId="77777777" w:rsidR="006152C5" w:rsidRDefault="006152C5" w:rsidP="006152C5">
      <w:pPr>
        <w:rPr>
          <w:sz w:val="24"/>
          <w:szCs w:val="24"/>
        </w:rPr>
      </w:pPr>
      <w:r>
        <w:rPr>
          <w:sz w:val="24"/>
          <w:szCs w:val="24"/>
        </w:rPr>
        <w:t>Since nobody had given the requisite notice to the Clerk to enable them to address the meeting, no public participation took place.</w:t>
      </w:r>
    </w:p>
    <w:p w14:paraId="126CEFC8" w14:textId="77777777" w:rsidR="006A6F5F" w:rsidRDefault="006A6F5F" w:rsidP="006152C5">
      <w:pPr>
        <w:rPr>
          <w:sz w:val="24"/>
          <w:szCs w:val="24"/>
        </w:rPr>
      </w:pPr>
    </w:p>
    <w:p w14:paraId="78379828" w14:textId="736439CD" w:rsidR="006A6F5F" w:rsidRPr="006A6F5F" w:rsidRDefault="00154572" w:rsidP="006152C5">
      <w:pPr>
        <w:rPr>
          <w:b/>
          <w:sz w:val="24"/>
          <w:szCs w:val="24"/>
        </w:rPr>
      </w:pPr>
      <w:r>
        <w:rPr>
          <w:b/>
          <w:sz w:val="24"/>
          <w:szCs w:val="24"/>
        </w:rPr>
        <w:lastRenderedPageBreak/>
        <w:t>133</w:t>
      </w:r>
      <w:r w:rsidR="006A6F5F">
        <w:rPr>
          <w:b/>
          <w:sz w:val="24"/>
          <w:szCs w:val="24"/>
        </w:rPr>
        <w:tab/>
      </w:r>
      <w:r w:rsidR="006A6F5F">
        <w:rPr>
          <w:b/>
          <w:sz w:val="24"/>
          <w:szCs w:val="24"/>
        </w:rPr>
        <w:tab/>
        <w:t>Minutes of Meetings</w:t>
      </w:r>
    </w:p>
    <w:p w14:paraId="07D521D5" w14:textId="77777777" w:rsidR="006152C5" w:rsidRDefault="006152C5" w:rsidP="006152C5">
      <w:pPr>
        <w:rPr>
          <w:b/>
          <w:sz w:val="24"/>
          <w:szCs w:val="24"/>
        </w:rPr>
      </w:pPr>
    </w:p>
    <w:p w14:paraId="167FA00E" w14:textId="77777777" w:rsidR="006152C5" w:rsidRDefault="006152C5" w:rsidP="006152C5">
      <w:pPr>
        <w:rPr>
          <w:sz w:val="24"/>
          <w:szCs w:val="24"/>
        </w:rPr>
      </w:pPr>
      <w:r>
        <w:rPr>
          <w:sz w:val="24"/>
          <w:szCs w:val="24"/>
        </w:rPr>
        <w:t xml:space="preserve">The following Minutes were agreed and signed by the Mayor: </w:t>
      </w:r>
    </w:p>
    <w:p w14:paraId="392BEAFD" w14:textId="480C463D" w:rsidR="006152C5" w:rsidRDefault="00154572" w:rsidP="006152C5">
      <w:pPr>
        <w:rPr>
          <w:sz w:val="24"/>
          <w:szCs w:val="24"/>
        </w:rPr>
      </w:pPr>
      <w:r>
        <w:rPr>
          <w:sz w:val="24"/>
          <w:szCs w:val="24"/>
        </w:rPr>
        <w:t>Main Council Meeting of 2</w:t>
      </w:r>
      <w:r w:rsidRPr="00154572">
        <w:rPr>
          <w:sz w:val="24"/>
          <w:szCs w:val="24"/>
          <w:vertAlign w:val="superscript"/>
        </w:rPr>
        <w:t>nd</w:t>
      </w:r>
      <w:r>
        <w:rPr>
          <w:sz w:val="24"/>
          <w:szCs w:val="24"/>
        </w:rPr>
        <w:t xml:space="preserve"> Novem</w:t>
      </w:r>
      <w:r w:rsidR="004C7EC6">
        <w:rPr>
          <w:sz w:val="24"/>
          <w:szCs w:val="24"/>
        </w:rPr>
        <w:t>ber</w:t>
      </w:r>
      <w:r w:rsidR="006A6F5F">
        <w:rPr>
          <w:sz w:val="24"/>
          <w:szCs w:val="24"/>
        </w:rPr>
        <w:t xml:space="preserve"> 2015</w:t>
      </w:r>
      <w:r w:rsidR="006152C5">
        <w:rPr>
          <w:sz w:val="24"/>
          <w:szCs w:val="24"/>
        </w:rPr>
        <w:t>.</w:t>
      </w:r>
    </w:p>
    <w:p w14:paraId="6AA0EA3B" w14:textId="13BAA226" w:rsidR="006152C5" w:rsidRPr="00CD40FB" w:rsidRDefault="00CD40FB" w:rsidP="006152C5">
      <w:pPr>
        <w:rPr>
          <w:sz w:val="24"/>
          <w:szCs w:val="24"/>
          <w:lang w:val="en-GB"/>
        </w:rPr>
      </w:pPr>
      <w:r>
        <w:rPr>
          <w:sz w:val="24"/>
          <w:szCs w:val="24"/>
          <w:lang w:val="en-GB"/>
        </w:rPr>
        <w:t>Plan</w:t>
      </w:r>
      <w:r w:rsidR="00154572">
        <w:rPr>
          <w:sz w:val="24"/>
          <w:szCs w:val="24"/>
          <w:lang w:val="en-GB"/>
        </w:rPr>
        <w:t>ning Sub-Committee Meeting of 16</w:t>
      </w:r>
      <w:r w:rsidR="002A1FC4" w:rsidRPr="002A1FC4">
        <w:rPr>
          <w:sz w:val="24"/>
          <w:szCs w:val="24"/>
          <w:vertAlign w:val="superscript"/>
          <w:lang w:val="en-GB"/>
        </w:rPr>
        <w:t>th</w:t>
      </w:r>
      <w:r w:rsidR="00154572">
        <w:rPr>
          <w:sz w:val="24"/>
          <w:szCs w:val="24"/>
          <w:lang w:val="en-GB"/>
        </w:rPr>
        <w:t xml:space="preserve"> Novem</w:t>
      </w:r>
      <w:r w:rsidR="004C7EC6">
        <w:rPr>
          <w:sz w:val="24"/>
          <w:szCs w:val="24"/>
          <w:lang w:val="en-GB"/>
        </w:rPr>
        <w:t>ber</w:t>
      </w:r>
      <w:r>
        <w:rPr>
          <w:sz w:val="24"/>
          <w:szCs w:val="24"/>
          <w:lang w:val="en-GB"/>
        </w:rPr>
        <w:t xml:space="preserve"> 2015.</w:t>
      </w:r>
    </w:p>
    <w:p w14:paraId="3A46C628" w14:textId="1C1CE927" w:rsidR="000B2B7C" w:rsidRPr="00CD40FB" w:rsidRDefault="00CD40FB" w:rsidP="006152C5">
      <w:pPr>
        <w:rPr>
          <w:sz w:val="24"/>
          <w:szCs w:val="24"/>
          <w:lang w:val="en-GB"/>
        </w:rPr>
      </w:pPr>
      <w:r>
        <w:rPr>
          <w:sz w:val="24"/>
          <w:szCs w:val="24"/>
          <w:lang w:val="en-GB"/>
        </w:rPr>
        <w:t>Christmas Li</w:t>
      </w:r>
      <w:r w:rsidR="00154572">
        <w:rPr>
          <w:sz w:val="24"/>
          <w:szCs w:val="24"/>
          <w:lang w:val="en-GB"/>
        </w:rPr>
        <w:t>ghts Working Party Meeting of 16</w:t>
      </w:r>
      <w:r w:rsidR="002A1FC4" w:rsidRPr="002A1FC4">
        <w:rPr>
          <w:sz w:val="24"/>
          <w:szCs w:val="24"/>
          <w:vertAlign w:val="superscript"/>
          <w:lang w:val="en-GB"/>
        </w:rPr>
        <w:t>th</w:t>
      </w:r>
      <w:r w:rsidR="00154572">
        <w:rPr>
          <w:sz w:val="24"/>
          <w:szCs w:val="24"/>
          <w:lang w:val="en-GB"/>
        </w:rPr>
        <w:t xml:space="preserve"> Novem</w:t>
      </w:r>
      <w:r w:rsidR="004C7EC6">
        <w:rPr>
          <w:sz w:val="24"/>
          <w:szCs w:val="24"/>
          <w:lang w:val="en-GB"/>
        </w:rPr>
        <w:t>ber</w:t>
      </w:r>
      <w:r>
        <w:rPr>
          <w:sz w:val="24"/>
          <w:szCs w:val="24"/>
          <w:lang w:val="en-GB"/>
        </w:rPr>
        <w:t xml:space="preserve"> 2015.</w:t>
      </w:r>
    </w:p>
    <w:p w14:paraId="482CB583" w14:textId="77777777" w:rsidR="000B2B7C" w:rsidRDefault="000B2B7C" w:rsidP="006152C5">
      <w:pPr>
        <w:rPr>
          <w:b/>
          <w:sz w:val="24"/>
          <w:szCs w:val="24"/>
          <w:lang w:val="en-GB"/>
        </w:rPr>
      </w:pPr>
    </w:p>
    <w:p w14:paraId="763C3947" w14:textId="132779BD" w:rsidR="006152C5" w:rsidRDefault="00154572" w:rsidP="006152C5">
      <w:pPr>
        <w:rPr>
          <w:b/>
          <w:sz w:val="24"/>
          <w:szCs w:val="24"/>
          <w:lang w:val="en-GB"/>
        </w:rPr>
      </w:pPr>
      <w:r>
        <w:rPr>
          <w:b/>
          <w:sz w:val="24"/>
          <w:szCs w:val="24"/>
          <w:lang w:val="en-GB"/>
        </w:rPr>
        <w:t>134</w:t>
      </w:r>
      <w:r w:rsidR="006152C5">
        <w:rPr>
          <w:b/>
          <w:sz w:val="24"/>
          <w:szCs w:val="24"/>
          <w:lang w:val="en-GB"/>
        </w:rPr>
        <w:tab/>
      </w:r>
      <w:r w:rsidR="006152C5">
        <w:rPr>
          <w:b/>
          <w:sz w:val="24"/>
          <w:szCs w:val="24"/>
          <w:lang w:val="en-GB"/>
        </w:rPr>
        <w:tab/>
        <w:t>Matters Arising</w:t>
      </w:r>
    </w:p>
    <w:p w14:paraId="7F6E5F10" w14:textId="77777777" w:rsidR="006152C5" w:rsidRDefault="006152C5" w:rsidP="006152C5">
      <w:pPr>
        <w:rPr>
          <w:sz w:val="24"/>
          <w:szCs w:val="24"/>
          <w:lang w:val="en-GB"/>
        </w:rPr>
      </w:pPr>
    </w:p>
    <w:p w14:paraId="4841D5D5" w14:textId="551BD229" w:rsidR="006152C5" w:rsidRDefault="00106696" w:rsidP="006152C5">
      <w:pPr>
        <w:rPr>
          <w:sz w:val="24"/>
          <w:szCs w:val="24"/>
        </w:rPr>
      </w:pPr>
      <w:r>
        <w:rPr>
          <w:sz w:val="24"/>
          <w:szCs w:val="24"/>
        </w:rPr>
        <w:t>Re Main Council Meet</w:t>
      </w:r>
      <w:r w:rsidR="00154572">
        <w:rPr>
          <w:sz w:val="24"/>
          <w:szCs w:val="24"/>
        </w:rPr>
        <w:t>ing of 2</w:t>
      </w:r>
      <w:r w:rsidR="00154572" w:rsidRPr="00154572">
        <w:rPr>
          <w:sz w:val="24"/>
          <w:szCs w:val="24"/>
          <w:vertAlign w:val="superscript"/>
        </w:rPr>
        <w:t>nd</w:t>
      </w:r>
      <w:r w:rsidR="00154572">
        <w:rPr>
          <w:sz w:val="24"/>
          <w:szCs w:val="24"/>
        </w:rPr>
        <w:t xml:space="preserve"> Novem</w:t>
      </w:r>
      <w:r w:rsidR="004C7EC6">
        <w:rPr>
          <w:sz w:val="24"/>
          <w:szCs w:val="24"/>
        </w:rPr>
        <w:t>ber</w:t>
      </w:r>
      <w:r w:rsidR="006A6F5F">
        <w:rPr>
          <w:sz w:val="24"/>
          <w:szCs w:val="24"/>
        </w:rPr>
        <w:t xml:space="preserve"> 2015</w:t>
      </w:r>
      <w:r w:rsidR="006152C5">
        <w:rPr>
          <w:sz w:val="24"/>
          <w:szCs w:val="24"/>
        </w:rPr>
        <w:t>:</w:t>
      </w:r>
    </w:p>
    <w:p w14:paraId="20B5314F" w14:textId="77777777" w:rsidR="006152C5" w:rsidRDefault="006152C5" w:rsidP="006152C5">
      <w:pPr>
        <w:rPr>
          <w:sz w:val="24"/>
          <w:szCs w:val="24"/>
        </w:rPr>
      </w:pPr>
    </w:p>
    <w:p w14:paraId="7CFA33B0" w14:textId="77777777" w:rsidR="00595264" w:rsidRDefault="00595264" w:rsidP="00595264">
      <w:pPr>
        <w:ind w:left="3600" w:hanging="3600"/>
        <w:rPr>
          <w:sz w:val="24"/>
        </w:rPr>
      </w:pPr>
      <w:r>
        <w:rPr>
          <w:sz w:val="24"/>
        </w:rPr>
        <w:t>Minute 120 / 102:</w:t>
      </w:r>
      <w:r>
        <w:rPr>
          <w:sz w:val="24"/>
        </w:rPr>
        <w:tab/>
        <w:t>The Clerk reported that he had e-mailed Rob Bridge regarding the former “Mike Ogden Office” on 3</w:t>
      </w:r>
      <w:r w:rsidRPr="007C2EF3">
        <w:rPr>
          <w:sz w:val="24"/>
          <w:vertAlign w:val="superscript"/>
        </w:rPr>
        <w:t>rd</w:t>
      </w:r>
      <w:r>
        <w:rPr>
          <w:sz w:val="24"/>
        </w:rPr>
        <w:t xml:space="preserve"> November 2015. A response from Graham Nourse dated 4</w:t>
      </w:r>
      <w:r w:rsidRPr="0016352A">
        <w:rPr>
          <w:sz w:val="24"/>
          <w:vertAlign w:val="superscript"/>
        </w:rPr>
        <w:t>th</w:t>
      </w:r>
      <w:r>
        <w:rPr>
          <w:sz w:val="24"/>
        </w:rPr>
        <w:t xml:space="preserve"> November 2015 stated that our concerns were noted and that FDC will continue to liaise with the owner to discuss future plans for this building and the site as a whole.</w:t>
      </w:r>
    </w:p>
    <w:p w14:paraId="1E6B43B1" w14:textId="0D27B04F" w:rsidR="00074964" w:rsidRDefault="00074964" w:rsidP="00595264">
      <w:pPr>
        <w:ind w:left="3600" w:hanging="3600"/>
        <w:rPr>
          <w:sz w:val="24"/>
        </w:rPr>
      </w:pPr>
      <w:r>
        <w:rPr>
          <w:sz w:val="24"/>
        </w:rPr>
        <w:tab/>
        <w:t>It was agreed that a further e-mail should be forwarded to Graham Nourse to establish whether any progress has been made regarding our concerns.</w:t>
      </w:r>
    </w:p>
    <w:p w14:paraId="259DD443" w14:textId="77777777" w:rsidR="00595264" w:rsidRDefault="00595264" w:rsidP="00595264">
      <w:pPr>
        <w:ind w:left="3600" w:hanging="3600"/>
        <w:rPr>
          <w:sz w:val="24"/>
        </w:rPr>
      </w:pPr>
    </w:p>
    <w:p w14:paraId="32E4C26B" w14:textId="77777777" w:rsidR="00595264" w:rsidRDefault="00595264" w:rsidP="00595264">
      <w:pPr>
        <w:ind w:left="3600" w:hanging="3600"/>
        <w:rPr>
          <w:sz w:val="24"/>
        </w:rPr>
      </w:pPr>
      <w:r>
        <w:rPr>
          <w:sz w:val="24"/>
        </w:rPr>
        <w:t>Minute 120 / 106 / 87 / 73 / 59 / 43 / 35:</w:t>
      </w:r>
      <w:r>
        <w:rPr>
          <w:sz w:val="24"/>
        </w:rPr>
        <w:tab/>
        <w:t xml:space="preserve">The Town Clerk reported that: </w:t>
      </w:r>
    </w:p>
    <w:p w14:paraId="0D033F91" w14:textId="10DA3FD9" w:rsidR="00595264" w:rsidRDefault="00595264" w:rsidP="00595264">
      <w:pPr>
        <w:numPr>
          <w:ilvl w:val="0"/>
          <w:numId w:val="14"/>
        </w:numPr>
        <w:rPr>
          <w:sz w:val="24"/>
        </w:rPr>
      </w:pPr>
      <w:r>
        <w:rPr>
          <w:sz w:val="24"/>
        </w:rPr>
        <w:t>The lease from Cambs County Council was finally signed on 11</w:t>
      </w:r>
      <w:r w:rsidRPr="00595264">
        <w:rPr>
          <w:sz w:val="24"/>
          <w:vertAlign w:val="superscript"/>
        </w:rPr>
        <w:t>th</w:t>
      </w:r>
      <w:r>
        <w:rPr>
          <w:sz w:val="24"/>
        </w:rPr>
        <w:t xml:space="preserve"> November 2015.</w:t>
      </w:r>
    </w:p>
    <w:p w14:paraId="50AA5619" w14:textId="49E8A6C7" w:rsidR="00595264" w:rsidRDefault="00595264" w:rsidP="00595264">
      <w:pPr>
        <w:numPr>
          <w:ilvl w:val="0"/>
          <w:numId w:val="14"/>
        </w:numPr>
        <w:rPr>
          <w:sz w:val="24"/>
        </w:rPr>
      </w:pPr>
      <w:r>
        <w:rPr>
          <w:sz w:val="24"/>
        </w:rPr>
        <w:t>A public meeting was held on 2</w:t>
      </w:r>
      <w:r w:rsidRPr="00595264">
        <w:rPr>
          <w:sz w:val="24"/>
          <w:vertAlign w:val="superscript"/>
        </w:rPr>
        <w:t>nd</w:t>
      </w:r>
      <w:r w:rsidR="00074964">
        <w:rPr>
          <w:sz w:val="24"/>
        </w:rPr>
        <w:t xml:space="preserve"> December 2015</w:t>
      </w:r>
      <w:r w:rsidR="00724390">
        <w:rPr>
          <w:sz w:val="24"/>
        </w:rPr>
        <w:t xml:space="preserve"> with a further one arranged for</w:t>
      </w:r>
      <w:bookmarkStart w:id="0" w:name="_GoBack"/>
      <w:bookmarkEnd w:id="0"/>
      <w:r w:rsidR="00074964">
        <w:rPr>
          <w:sz w:val="24"/>
        </w:rPr>
        <w:t xml:space="preserve"> 27</w:t>
      </w:r>
      <w:r w:rsidR="00074964" w:rsidRPr="00074964">
        <w:rPr>
          <w:sz w:val="24"/>
          <w:vertAlign w:val="superscript"/>
        </w:rPr>
        <w:t>th</w:t>
      </w:r>
      <w:r w:rsidR="00074964">
        <w:rPr>
          <w:sz w:val="24"/>
        </w:rPr>
        <w:t xml:space="preserve"> January 2016.</w:t>
      </w:r>
    </w:p>
    <w:p w14:paraId="31B5CE4E" w14:textId="77777777" w:rsidR="00595264" w:rsidRDefault="00595264" w:rsidP="00595264">
      <w:pPr>
        <w:ind w:left="3600"/>
        <w:rPr>
          <w:sz w:val="24"/>
        </w:rPr>
      </w:pPr>
    </w:p>
    <w:p w14:paraId="26B85C48" w14:textId="3B86A241" w:rsidR="00595264" w:rsidRDefault="00595264" w:rsidP="00595264">
      <w:pPr>
        <w:ind w:left="3600" w:hanging="3600"/>
        <w:rPr>
          <w:sz w:val="24"/>
        </w:rPr>
      </w:pPr>
      <w:r>
        <w:rPr>
          <w:sz w:val="24"/>
        </w:rPr>
        <w:t>Minute 120 / 106 / 87 / 73 / 59 / General:</w:t>
      </w:r>
      <w:r>
        <w:rPr>
          <w:sz w:val="24"/>
        </w:rPr>
        <w:tab/>
      </w:r>
      <w:r w:rsidR="00074964">
        <w:rPr>
          <w:sz w:val="24"/>
        </w:rPr>
        <w:t>T</w:t>
      </w:r>
      <w:r w:rsidR="00FF1FAE">
        <w:rPr>
          <w:sz w:val="24"/>
        </w:rPr>
        <w:t>he illumination of Britannia had</w:t>
      </w:r>
      <w:r>
        <w:rPr>
          <w:sz w:val="24"/>
        </w:rPr>
        <w:t xml:space="preserve"> now </w:t>
      </w:r>
      <w:r w:rsidR="00074964">
        <w:rPr>
          <w:sz w:val="24"/>
        </w:rPr>
        <w:t xml:space="preserve">been </w:t>
      </w:r>
      <w:r>
        <w:rPr>
          <w:sz w:val="24"/>
        </w:rPr>
        <w:t>compl</w:t>
      </w:r>
      <w:r w:rsidR="00074964">
        <w:rPr>
          <w:sz w:val="24"/>
        </w:rPr>
        <w:t xml:space="preserve">eted, but it was noted that the lights </w:t>
      </w:r>
      <w:r w:rsidR="00FF1FAE">
        <w:rPr>
          <w:sz w:val="24"/>
        </w:rPr>
        <w:t>were not on this evening. It was agreed that the Clerk should contact Balfour Beatty to notify them.</w:t>
      </w:r>
    </w:p>
    <w:p w14:paraId="09B8F6C0" w14:textId="77777777" w:rsidR="00595264" w:rsidRDefault="00595264" w:rsidP="00595264">
      <w:pPr>
        <w:rPr>
          <w:sz w:val="24"/>
        </w:rPr>
      </w:pPr>
    </w:p>
    <w:p w14:paraId="17DEC6E5" w14:textId="27AD2AF5" w:rsidR="00595264" w:rsidRDefault="00595264" w:rsidP="00595264">
      <w:pPr>
        <w:ind w:left="3600" w:hanging="3600"/>
        <w:rPr>
          <w:sz w:val="24"/>
        </w:rPr>
      </w:pPr>
      <w:r>
        <w:rPr>
          <w:sz w:val="24"/>
        </w:rPr>
        <w:t>Minute 120 / 106 / 87 / 73 / 64:</w:t>
      </w:r>
      <w:r>
        <w:rPr>
          <w:sz w:val="24"/>
        </w:rPr>
        <w:tab/>
        <w:t>We are still awaiting budget figures from Matt Pickering in respect of the Wimblington Road replacement streetli</w:t>
      </w:r>
      <w:r w:rsidR="00FF1FAE">
        <w:rPr>
          <w:sz w:val="24"/>
        </w:rPr>
        <w:t>ghts. It was agreed that a further reminder should be forwarded i</w:t>
      </w:r>
      <w:r>
        <w:rPr>
          <w:sz w:val="24"/>
        </w:rPr>
        <w:t>n December 2015.</w:t>
      </w:r>
    </w:p>
    <w:p w14:paraId="5880F9EF" w14:textId="77777777" w:rsidR="00595264" w:rsidRDefault="00595264" w:rsidP="00595264">
      <w:pPr>
        <w:ind w:left="3600" w:hanging="3600"/>
        <w:rPr>
          <w:sz w:val="24"/>
        </w:rPr>
      </w:pPr>
    </w:p>
    <w:p w14:paraId="67012F3F" w14:textId="498C6597" w:rsidR="00595264" w:rsidRDefault="00595264" w:rsidP="00595264">
      <w:pPr>
        <w:ind w:left="3600" w:hanging="3600"/>
        <w:rPr>
          <w:sz w:val="24"/>
        </w:rPr>
      </w:pPr>
      <w:r>
        <w:rPr>
          <w:sz w:val="24"/>
        </w:rPr>
        <w:t>Minute 120 / 107:</w:t>
      </w:r>
      <w:r>
        <w:rPr>
          <w:sz w:val="24"/>
        </w:rPr>
        <w:tab/>
        <w:t xml:space="preserve">No further action has yet been taken </w:t>
      </w:r>
      <w:r w:rsidR="00FF1FAE">
        <w:rPr>
          <w:sz w:val="24"/>
        </w:rPr>
        <w:t xml:space="preserve">by the Clerk </w:t>
      </w:r>
      <w:r>
        <w:rPr>
          <w:sz w:val="24"/>
        </w:rPr>
        <w:t xml:space="preserve">in respect of the proposed twinning with Zawiercie. </w:t>
      </w:r>
      <w:r w:rsidR="009503EC">
        <w:rPr>
          <w:sz w:val="24"/>
        </w:rPr>
        <w:t>However, enquiries have been made about a suitable time (possibly spring) for an initial exploratory visit.</w:t>
      </w:r>
    </w:p>
    <w:p w14:paraId="337E7388" w14:textId="77777777" w:rsidR="00595264" w:rsidRDefault="00595264" w:rsidP="00595264">
      <w:pPr>
        <w:ind w:left="3600" w:hanging="3600"/>
        <w:rPr>
          <w:sz w:val="24"/>
        </w:rPr>
      </w:pPr>
    </w:p>
    <w:p w14:paraId="1522F49C" w14:textId="7E49026F" w:rsidR="00595264" w:rsidRDefault="00595264" w:rsidP="00595264">
      <w:pPr>
        <w:ind w:left="3600" w:hanging="3600"/>
        <w:rPr>
          <w:sz w:val="24"/>
        </w:rPr>
      </w:pPr>
      <w:r>
        <w:rPr>
          <w:sz w:val="24"/>
        </w:rPr>
        <w:t>Minute 121:</w:t>
      </w:r>
      <w:r>
        <w:rPr>
          <w:sz w:val="24"/>
        </w:rPr>
        <w:tab/>
        <w:t>It was reported that the Mayor had taken delivery of the first six defibr</w:t>
      </w:r>
      <w:r w:rsidR="009503EC">
        <w:rPr>
          <w:sz w:val="24"/>
        </w:rPr>
        <w:t>illators in early November 2015, with another two already on order.</w:t>
      </w:r>
    </w:p>
    <w:p w14:paraId="47C3E919" w14:textId="77777777" w:rsidR="004C7EC6" w:rsidRDefault="004C7EC6" w:rsidP="006A5883">
      <w:pPr>
        <w:rPr>
          <w:sz w:val="24"/>
        </w:rPr>
      </w:pPr>
    </w:p>
    <w:p w14:paraId="41D24916" w14:textId="16367B31" w:rsidR="0034766D" w:rsidRPr="0034766D" w:rsidRDefault="00595264" w:rsidP="006F11A2">
      <w:pPr>
        <w:ind w:left="1440" w:hanging="1440"/>
        <w:rPr>
          <w:sz w:val="24"/>
        </w:rPr>
      </w:pPr>
      <w:r>
        <w:rPr>
          <w:b/>
          <w:sz w:val="24"/>
        </w:rPr>
        <w:lastRenderedPageBreak/>
        <w:t>135</w:t>
      </w:r>
      <w:r w:rsidR="002213C2">
        <w:rPr>
          <w:b/>
          <w:sz w:val="24"/>
        </w:rPr>
        <w:tab/>
      </w:r>
      <w:r>
        <w:rPr>
          <w:b/>
          <w:sz w:val="24"/>
        </w:rPr>
        <w:t>2016 / 2017 Budget</w:t>
      </w:r>
    </w:p>
    <w:p w14:paraId="3B4AA523" w14:textId="77777777" w:rsidR="0034766D" w:rsidRDefault="0034766D" w:rsidP="006F11A2">
      <w:pPr>
        <w:ind w:left="1440" w:hanging="1440"/>
        <w:rPr>
          <w:b/>
          <w:sz w:val="24"/>
        </w:rPr>
      </w:pPr>
    </w:p>
    <w:p w14:paraId="6A247998" w14:textId="09CC2444" w:rsidR="001D6E85" w:rsidRDefault="001D6E85" w:rsidP="001D6E85">
      <w:pPr>
        <w:rPr>
          <w:sz w:val="24"/>
          <w:szCs w:val="24"/>
        </w:rPr>
      </w:pPr>
      <w:r>
        <w:rPr>
          <w:sz w:val="24"/>
          <w:szCs w:val="24"/>
        </w:rPr>
        <w:t xml:space="preserve">The Clerk presented the proposals for the 2016 / 2017 budget and precept. </w:t>
      </w:r>
    </w:p>
    <w:p w14:paraId="1459AA97" w14:textId="77777777" w:rsidR="001D6E85" w:rsidRDefault="001D6E85" w:rsidP="001D6E85">
      <w:pPr>
        <w:rPr>
          <w:sz w:val="24"/>
          <w:szCs w:val="24"/>
        </w:rPr>
      </w:pPr>
      <w:r>
        <w:rPr>
          <w:sz w:val="24"/>
          <w:szCs w:val="24"/>
        </w:rPr>
        <w:t>The Clerk also informed Councillors of the following:</w:t>
      </w:r>
    </w:p>
    <w:p w14:paraId="4EF22BAF" w14:textId="64B25053" w:rsidR="001D6E85" w:rsidRDefault="001D6E85" w:rsidP="001D6E85">
      <w:pPr>
        <w:numPr>
          <w:ilvl w:val="0"/>
          <w:numId w:val="17"/>
        </w:numPr>
        <w:rPr>
          <w:sz w:val="24"/>
          <w:szCs w:val="24"/>
        </w:rPr>
      </w:pPr>
      <w:r>
        <w:rPr>
          <w:sz w:val="24"/>
          <w:szCs w:val="24"/>
        </w:rPr>
        <w:t>At this point in time, Towns and Parishes did not have to work under the same Government constraints that Districts and C</w:t>
      </w:r>
      <w:r w:rsidR="009503EC">
        <w:rPr>
          <w:sz w:val="24"/>
          <w:szCs w:val="24"/>
        </w:rPr>
        <w:t>ounties were bound by i.e. a restricted</w:t>
      </w:r>
      <w:r>
        <w:rPr>
          <w:sz w:val="24"/>
          <w:szCs w:val="24"/>
        </w:rPr>
        <w:t xml:space="preserve"> rise in Council Tax charges.</w:t>
      </w:r>
    </w:p>
    <w:p w14:paraId="3B82C7B2" w14:textId="77777777" w:rsidR="001D6E85" w:rsidRDefault="001D6E85" w:rsidP="001D6E85">
      <w:pPr>
        <w:numPr>
          <w:ilvl w:val="0"/>
          <w:numId w:val="17"/>
        </w:numPr>
        <w:rPr>
          <w:sz w:val="24"/>
          <w:szCs w:val="24"/>
        </w:rPr>
      </w:pPr>
      <w:r>
        <w:rPr>
          <w:sz w:val="24"/>
          <w:szCs w:val="24"/>
        </w:rPr>
        <w:t>Towns and Parishes could, in the future, be requested to undertake additional functions that Districts and Counties currently undertook but may be cutting back due to budget constraints.</w:t>
      </w:r>
    </w:p>
    <w:p w14:paraId="2333B974" w14:textId="77777777" w:rsidR="001D6E85" w:rsidRDefault="001D6E85" w:rsidP="001D6E85">
      <w:pPr>
        <w:numPr>
          <w:ilvl w:val="0"/>
          <w:numId w:val="17"/>
        </w:numPr>
        <w:rPr>
          <w:sz w:val="24"/>
          <w:szCs w:val="24"/>
        </w:rPr>
      </w:pPr>
      <w:r>
        <w:rPr>
          <w:sz w:val="24"/>
          <w:szCs w:val="24"/>
        </w:rPr>
        <w:t>The budget presented took account of the economic climate and likely changes to future precept rules. It had been set to maintain the services and support currently provided whilst ensuring adequate reserves.</w:t>
      </w:r>
    </w:p>
    <w:p w14:paraId="125E5D0D" w14:textId="5A27F91B" w:rsidR="001D6E85" w:rsidRDefault="001D6E85" w:rsidP="001D6E85">
      <w:pPr>
        <w:numPr>
          <w:ilvl w:val="0"/>
          <w:numId w:val="17"/>
        </w:numPr>
        <w:rPr>
          <w:sz w:val="24"/>
          <w:szCs w:val="24"/>
        </w:rPr>
      </w:pPr>
      <w:r>
        <w:rPr>
          <w:sz w:val="24"/>
          <w:szCs w:val="24"/>
        </w:rPr>
        <w:t>Due to the possibility of the FDC estimates changing, it would be necessary to approve the budget and precept in principle at this meeting and then ratify or amend the figures accordingly at the 4</w:t>
      </w:r>
      <w:r w:rsidRPr="002923E9">
        <w:rPr>
          <w:sz w:val="24"/>
          <w:szCs w:val="24"/>
          <w:vertAlign w:val="superscript"/>
        </w:rPr>
        <w:t>th</w:t>
      </w:r>
      <w:r>
        <w:rPr>
          <w:sz w:val="24"/>
          <w:szCs w:val="24"/>
        </w:rPr>
        <w:t xml:space="preserve"> January 2016 meeting.</w:t>
      </w:r>
    </w:p>
    <w:p w14:paraId="49248142" w14:textId="38970862" w:rsidR="001D6E85" w:rsidRDefault="001D6E85" w:rsidP="001D6E85">
      <w:pPr>
        <w:rPr>
          <w:sz w:val="24"/>
          <w:szCs w:val="24"/>
        </w:rPr>
      </w:pPr>
      <w:r>
        <w:rPr>
          <w:sz w:val="24"/>
          <w:szCs w:val="24"/>
        </w:rPr>
        <w:t>Following discussions, it was unanimously agreed that the budget and precept be accepted without a</w:t>
      </w:r>
      <w:r w:rsidR="009503EC">
        <w:rPr>
          <w:sz w:val="24"/>
          <w:szCs w:val="24"/>
        </w:rPr>
        <w:t>mendment (Proposer Councillor Pugh</w:t>
      </w:r>
      <w:r>
        <w:rPr>
          <w:sz w:val="24"/>
          <w:szCs w:val="24"/>
        </w:rPr>
        <w:t>, Seconder</w:t>
      </w:r>
      <w:r w:rsidR="009503EC">
        <w:rPr>
          <w:sz w:val="24"/>
          <w:szCs w:val="24"/>
        </w:rPr>
        <w:t xml:space="preserve"> Councillor J French</w:t>
      </w:r>
      <w:r>
        <w:rPr>
          <w:sz w:val="24"/>
          <w:szCs w:val="24"/>
        </w:rPr>
        <w:t xml:space="preserve">).  </w:t>
      </w:r>
    </w:p>
    <w:p w14:paraId="187F8A09" w14:textId="49A24194" w:rsidR="001D6E85" w:rsidRDefault="001D6E85" w:rsidP="001D6E85">
      <w:pPr>
        <w:rPr>
          <w:sz w:val="24"/>
          <w:szCs w:val="24"/>
        </w:rPr>
      </w:pPr>
      <w:r>
        <w:rPr>
          <w:sz w:val="24"/>
          <w:szCs w:val="24"/>
        </w:rPr>
        <w:t>The figures presented equated to a budget of £265,770 and a “total precept” requirement of £282,202.</w:t>
      </w:r>
    </w:p>
    <w:p w14:paraId="6FDF3290" w14:textId="313B713A" w:rsidR="001D6E85" w:rsidRDefault="001D6E85" w:rsidP="001D6E85">
      <w:pPr>
        <w:pStyle w:val="BodyText"/>
        <w:rPr>
          <w:szCs w:val="24"/>
        </w:rPr>
      </w:pPr>
      <w:r>
        <w:rPr>
          <w:szCs w:val="24"/>
        </w:rPr>
        <w:t>It was agreed that these figures would be ratified (following amendment if necessary) at the 4</w:t>
      </w:r>
      <w:r w:rsidRPr="00C73516">
        <w:rPr>
          <w:szCs w:val="24"/>
          <w:vertAlign w:val="superscript"/>
        </w:rPr>
        <w:t>th</w:t>
      </w:r>
      <w:r>
        <w:rPr>
          <w:szCs w:val="24"/>
        </w:rPr>
        <w:t xml:space="preserve"> January 2016 meeting.</w:t>
      </w:r>
    </w:p>
    <w:p w14:paraId="60A3C076" w14:textId="07C0468C" w:rsidR="001D6E85" w:rsidRDefault="001D6E85" w:rsidP="001D6E85">
      <w:pPr>
        <w:pStyle w:val="BodyText"/>
        <w:rPr>
          <w:szCs w:val="24"/>
        </w:rPr>
      </w:pPr>
      <w:r>
        <w:rPr>
          <w:szCs w:val="24"/>
        </w:rPr>
        <w:t>Full details relating to the budget and precept will be included as an appendix to the 4</w:t>
      </w:r>
      <w:r w:rsidRPr="00E85C0A">
        <w:rPr>
          <w:szCs w:val="24"/>
          <w:vertAlign w:val="superscript"/>
        </w:rPr>
        <w:t>th</w:t>
      </w:r>
      <w:r>
        <w:rPr>
          <w:szCs w:val="24"/>
        </w:rPr>
        <w:t xml:space="preserve"> January 2016 minutes, at which time all outstanding items will have been finalised.</w:t>
      </w:r>
    </w:p>
    <w:p w14:paraId="0BEBB5BA" w14:textId="77777777" w:rsidR="004335B2" w:rsidRDefault="004335B2" w:rsidP="004335B2">
      <w:pPr>
        <w:jc w:val="both"/>
        <w:rPr>
          <w:sz w:val="24"/>
        </w:rPr>
      </w:pPr>
    </w:p>
    <w:p w14:paraId="4320B64E" w14:textId="7AE030FC" w:rsidR="00595264" w:rsidRDefault="00034E7D" w:rsidP="004335B2">
      <w:pPr>
        <w:jc w:val="both"/>
        <w:rPr>
          <w:sz w:val="24"/>
        </w:rPr>
      </w:pPr>
      <w:r>
        <w:rPr>
          <w:b/>
          <w:sz w:val="24"/>
        </w:rPr>
        <w:t>136</w:t>
      </w:r>
      <w:r>
        <w:rPr>
          <w:b/>
          <w:sz w:val="24"/>
        </w:rPr>
        <w:tab/>
      </w:r>
      <w:r>
        <w:rPr>
          <w:b/>
          <w:sz w:val="24"/>
        </w:rPr>
        <w:tab/>
        <w:t>Grants and Donations</w:t>
      </w:r>
    </w:p>
    <w:p w14:paraId="05C43D58" w14:textId="77777777" w:rsidR="00034E7D" w:rsidRDefault="00034E7D" w:rsidP="004335B2">
      <w:pPr>
        <w:jc w:val="both"/>
        <w:rPr>
          <w:sz w:val="24"/>
        </w:rPr>
      </w:pPr>
    </w:p>
    <w:p w14:paraId="54720DF1" w14:textId="64BF3D61" w:rsidR="00034E7D" w:rsidRDefault="0043451A" w:rsidP="004335B2">
      <w:pPr>
        <w:jc w:val="both"/>
        <w:rPr>
          <w:sz w:val="24"/>
        </w:rPr>
      </w:pPr>
      <w:r>
        <w:rPr>
          <w:sz w:val="24"/>
        </w:rPr>
        <w:t>Prior to discussions commencing, the Clerk reported that there was £500 currently available for distribution under this budget heading</w:t>
      </w:r>
    </w:p>
    <w:p w14:paraId="1C577E20" w14:textId="70AC0AC5" w:rsidR="0043451A" w:rsidRDefault="0043451A" w:rsidP="004335B2">
      <w:pPr>
        <w:jc w:val="both"/>
        <w:rPr>
          <w:sz w:val="24"/>
        </w:rPr>
      </w:pPr>
      <w:r>
        <w:rPr>
          <w:sz w:val="24"/>
        </w:rPr>
        <w:t>One application for funding had been received as follows:</w:t>
      </w:r>
    </w:p>
    <w:p w14:paraId="6387ED6B" w14:textId="77777777" w:rsidR="0043451A" w:rsidRDefault="0043451A" w:rsidP="004335B2">
      <w:pPr>
        <w:jc w:val="both"/>
        <w:rPr>
          <w:sz w:val="24"/>
        </w:rPr>
      </w:pPr>
    </w:p>
    <w:p w14:paraId="638E4207" w14:textId="68225C64" w:rsidR="0043451A" w:rsidRDefault="0043451A" w:rsidP="004335B2">
      <w:pPr>
        <w:jc w:val="both"/>
        <w:rPr>
          <w:sz w:val="24"/>
        </w:rPr>
      </w:pPr>
      <w:r>
        <w:rPr>
          <w:sz w:val="24"/>
        </w:rPr>
        <w:t>Applicant</w:t>
      </w:r>
      <w:r>
        <w:rPr>
          <w:sz w:val="24"/>
        </w:rPr>
        <w:tab/>
      </w:r>
      <w:r>
        <w:rPr>
          <w:sz w:val="24"/>
        </w:rPr>
        <w:tab/>
        <w:t>Eddie’s Fenland.</w:t>
      </w:r>
    </w:p>
    <w:p w14:paraId="53528B57" w14:textId="093F556D" w:rsidR="0043451A" w:rsidRDefault="0043451A" w:rsidP="004335B2">
      <w:pPr>
        <w:jc w:val="both"/>
        <w:rPr>
          <w:sz w:val="24"/>
        </w:rPr>
      </w:pPr>
      <w:r>
        <w:rPr>
          <w:sz w:val="24"/>
        </w:rPr>
        <w:t>Amount Requested</w:t>
      </w:r>
      <w:r>
        <w:rPr>
          <w:sz w:val="24"/>
        </w:rPr>
        <w:tab/>
        <w:t>£200.</w:t>
      </w:r>
    </w:p>
    <w:p w14:paraId="609F134E" w14:textId="122D1F9C" w:rsidR="0043451A" w:rsidRDefault="0043451A" w:rsidP="004335B2">
      <w:pPr>
        <w:jc w:val="both"/>
        <w:rPr>
          <w:sz w:val="24"/>
        </w:rPr>
      </w:pPr>
      <w:r>
        <w:rPr>
          <w:sz w:val="24"/>
        </w:rPr>
        <w:t>Purpose</w:t>
      </w:r>
      <w:r>
        <w:rPr>
          <w:sz w:val="24"/>
        </w:rPr>
        <w:tab/>
      </w:r>
      <w:r>
        <w:rPr>
          <w:sz w:val="24"/>
        </w:rPr>
        <w:tab/>
        <w:t>To provide monthly social activities for adults with a learning disability.</w:t>
      </w:r>
    </w:p>
    <w:p w14:paraId="17A2A82E" w14:textId="77777777" w:rsidR="00FA6741" w:rsidRDefault="00FA6741" w:rsidP="004335B2">
      <w:pPr>
        <w:jc w:val="both"/>
        <w:rPr>
          <w:sz w:val="24"/>
        </w:rPr>
      </w:pPr>
    </w:p>
    <w:p w14:paraId="55F06993" w14:textId="751A556F" w:rsidR="00FA6741" w:rsidRDefault="00FA6741" w:rsidP="00FA6741">
      <w:pPr>
        <w:jc w:val="both"/>
        <w:rPr>
          <w:sz w:val="24"/>
        </w:rPr>
      </w:pPr>
      <w:r>
        <w:rPr>
          <w:sz w:val="24"/>
        </w:rPr>
        <w:t>Councillor Purser declared a prejudicial interest and left the room whilst this application was</w:t>
      </w:r>
      <w:r>
        <w:rPr>
          <w:sz w:val="24"/>
        </w:rPr>
        <w:t xml:space="preserve"> being</w:t>
      </w:r>
      <w:r>
        <w:rPr>
          <w:sz w:val="24"/>
        </w:rPr>
        <w:t xml:space="preserve"> discussed because a family business owns the property that Eddie’s Fenland occupy.</w:t>
      </w:r>
    </w:p>
    <w:p w14:paraId="5DBCFC0E" w14:textId="77777777" w:rsidR="0043451A" w:rsidRDefault="0043451A" w:rsidP="004335B2">
      <w:pPr>
        <w:jc w:val="both"/>
        <w:rPr>
          <w:sz w:val="24"/>
        </w:rPr>
      </w:pPr>
    </w:p>
    <w:p w14:paraId="361E8D89" w14:textId="4D28A28D" w:rsidR="0043451A" w:rsidRDefault="0043451A" w:rsidP="004335B2">
      <w:pPr>
        <w:jc w:val="both"/>
        <w:rPr>
          <w:sz w:val="24"/>
        </w:rPr>
      </w:pPr>
      <w:r>
        <w:rPr>
          <w:sz w:val="24"/>
        </w:rPr>
        <w:t>It was noted that this application met the necessary criteria, and unanimously agreed that the £200 be awarded as requested.</w:t>
      </w:r>
    </w:p>
    <w:p w14:paraId="368DC080" w14:textId="77777777" w:rsidR="00034E7D" w:rsidRPr="00034E7D" w:rsidRDefault="00034E7D" w:rsidP="004335B2">
      <w:pPr>
        <w:jc w:val="both"/>
        <w:rPr>
          <w:sz w:val="24"/>
        </w:rPr>
      </w:pPr>
    </w:p>
    <w:p w14:paraId="6CA75CE3" w14:textId="7466F5C4" w:rsidR="006152C5" w:rsidRDefault="0043451A" w:rsidP="006152C5">
      <w:pPr>
        <w:pStyle w:val="BodyText"/>
        <w:rPr>
          <w:szCs w:val="24"/>
        </w:rPr>
      </w:pPr>
      <w:r>
        <w:rPr>
          <w:b/>
          <w:szCs w:val="24"/>
        </w:rPr>
        <w:t>137</w:t>
      </w:r>
      <w:r w:rsidR="00306F0F">
        <w:rPr>
          <w:b/>
          <w:szCs w:val="24"/>
        </w:rPr>
        <w:tab/>
      </w:r>
      <w:r w:rsidR="00306F0F">
        <w:rPr>
          <w:b/>
          <w:szCs w:val="24"/>
        </w:rPr>
        <w:tab/>
        <w:t>Flooding Update</w:t>
      </w:r>
    </w:p>
    <w:p w14:paraId="6BA352C5" w14:textId="77777777" w:rsidR="006152C5" w:rsidRDefault="006152C5" w:rsidP="006152C5">
      <w:pPr>
        <w:pStyle w:val="BodyText"/>
        <w:rPr>
          <w:szCs w:val="24"/>
        </w:rPr>
      </w:pPr>
    </w:p>
    <w:p w14:paraId="73AB3564" w14:textId="16052EAC" w:rsidR="006152C5" w:rsidRDefault="00F51135" w:rsidP="00306F0F">
      <w:pPr>
        <w:pStyle w:val="BodyText"/>
        <w:rPr>
          <w:szCs w:val="24"/>
        </w:rPr>
      </w:pPr>
      <w:r>
        <w:rPr>
          <w:szCs w:val="24"/>
        </w:rPr>
        <w:t>Trevor Watson’s update was</w:t>
      </w:r>
      <w:r w:rsidR="00151CEF">
        <w:rPr>
          <w:szCs w:val="24"/>
        </w:rPr>
        <w:t xml:space="preserve"> </w:t>
      </w:r>
      <w:r w:rsidR="00306F0F">
        <w:rPr>
          <w:szCs w:val="24"/>
        </w:rPr>
        <w:t>circulat</w:t>
      </w:r>
      <w:r w:rsidR="00DE6F9D">
        <w:rPr>
          <w:szCs w:val="24"/>
        </w:rPr>
        <w:t>ed t</w:t>
      </w:r>
      <w:r w:rsidR="00151CEF">
        <w:rPr>
          <w:szCs w:val="24"/>
        </w:rPr>
        <w:t>o Councillors</w:t>
      </w:r>
      <w:r w:rsidR="005E7D9B">
        <w:rPr>
          <w:szCs w:val="24"/>
        </w:rPr>
        <w:t xml:space="preserve"> prior to the meeting</w:t>
      </w:r>
      <w:r w:rsidR="00150699">
        <w:rPr>
          <w:szCs w:val="24"/>
        </w:rPr>
        <w:t>, and its contents were noted.</w:t>
      </w:r>
      <w:r w:rsidR="005E7D9B">
        <w:rPr>
          <w:szCs w:val="24"/>
        </w:rPr>
        <w:t xml:space="preserve"> </w:t>
      </w:r>
    </w:p>
    <w:p w14:paraId="5D66E5FB" w14:textId="77777777" w:rsidR="00647946" w:rsidRDefault="00647946" w:rsidP="006152C5">
      <w:pPr>
        <w:pStyle w:val="BodyText"/>
        <w:rPr>
          <w:szCs w:val="24"/>
        </w:rPr>
      </w:pPr>
    </w:p>
    <w:p w14:paraId="4F91B4D6" w14:textId="74C87951" w:rsidR="006152C5" w:rsidRDefault="0043451A" w:rsidP="006152C5">
      <w:pPr>
        <w:pStyle w:val="BodyText"/>
        <w:rPr>
          <w:szCs w:val="24"/>
        </w:rPr>
      </w:pPr>
      <w:r>
        <w:rPr>
          <w:b/>
          <w:szCs w:val="24"/>
        </w:rPr>
        <w:lastRenderedPageBreak/>
        <w:t>138</w:t>
      </w:r>
      <w:r w:rsidR="006152C5">
        <w:rPr>
          <w:b/>
          <w:szCs w:val="24"/>
        </w:rPr>
        <w:tab/>
      </w:r>
      <w:r w:rsidR="006152C5">
        <w:rPr>
          <w:b/>
          <w:szCs w:val="24"/>
        </w:rPr>
        <w:tab/>
        <w:t>Cambridgeshire County Council Update</w:t>
      </w:r>
    </w:p>
    <w:p w14:paraId="23D349BD" w14:textId="77777777" w:rsidR="006152C5" w:rsidRDefault="006152C5" w:rsidP="006152C5">
      <w:pPr>
        <w:pStyle w:val="BodyText"/>
        <w:rPr>
          <w:szCs w:val="24"/>
        </w:rPr>
      </w:pPr>
    </w:p>
    <w:p w14:paraId="7BC0A2E3" w14:textId="77777777" w:rsidR="006152C5" w:rsidRDefault="008D06DB" w:rsidP="00505C18">
      <w:pPr>
        <w:pStyle w:val="BodyText"/>
        <w:rPr>
          <w:szCs w:val="24"/>
        </w:rPr>
      </w:pPr>
      <w:r>
        <w:rPr>
          <w:szCs w:val="24"/>
        </w:rPr>
        <w:t>It was noted that all information received from Cambridgeshire County Council had been circulated to Councillors by e-mail as and when received.</w:t>
      </w:r>
      <w:r w:rsidR="006152C5">
        <w:rPr>
          <w:szCs w:val="24"/>
        </w:rPr>
        <w:t xml:space="preserve"> </w:t>
      </w:r>
    </w:p>
    <w:p w14:paraId="2835C664" w14:textId="77777777" w:rsidR="006152C5" w:rsidRDefault="006152C5" w:rsidP="006152C5">
      <w:pPr>
        <w:pStyle w:val="BodyText"/>
        <w:rPr>
          <w:szCs w:val="24"/>
        </w:rPr>
      </w:pPr>
    </w:p>
    <w:p w14:paraId="3208C1C5" w14:textId="289945C9" w:rsidR="006152C5" w:rsidRPr="00306F0F" w:rsidRDefault="0043451A" w:rsidP="006152C5">
      <w:pPr>
        <w:pStyle w:val="BodyText"/>
        <w:rPr>
          <w:b/>
          <w:szCs w:val="24"/>
        </w:rPr>
      </w:pPr>
      <w:r>
        <w:rPr>
          <w:b/>
          <w:szCs w:val="24"/>
        </w:rPr>
        <w:t>139</w:t>
      </w:r>
      <w:r w:rsidR="006152C5">
        <w:rPr>
          <w:b/>
          <w:szCs w:val="24"/>
        </w:rPr>
        <w:tab/>
      </w:r>
      <w:r w:rsidR="006152C5">
        <w:rPr>
          <w:b/>
          <w:szCs w:val="24"/>
        </w:rPr>
        <w:tab/>
        <w:t>Fenland District Council Update</w:t>
      </w:r>
    </w:p>
    <w:p w14:paraId="14FE7B6F" w14:textId="77777777" w:rsidR="006152C5" w:rsidRDefault="006152C5" w:rsidP="006152C5">
      <w:pPr>
        <w:pStyle w:val="BodyText"/>
        <w:rPr>
          <w:szCs w:val="24"/>
        </w:rPr>
      </w:pPr>
    </w:p>
    <w:p w14:paraId="01D21523" w14:textId="77777777" w:rsidR="006152C5" w:rsidRDefault="00A71105" w:rsidP="006152C5">
      <w:pPr>
        <w:pStyle w:val="BodyText"/>
        <w:rPr>
          <w:szCs w:val="24"/>
        </w:rPr>
      </w:pPr>
      <w:r>
        <w:rPr>
          <w:szCs w:val="24"/>
        </w:rPr>
        <w:t>Coun</w:t>
      </w:r>
      <w:r w:rsidR="008D06DB">
        <w:rPr>
          <w:szCs w:val="24"/>
        </w:rPr>
        <w:t xml:space="preserve">cillor </w:t>
      </w:r>
      <w:r w:rsidR="00A01A78">
        <w:rPr>
          <w:szCs w:val="24"/>
        </w:rPr>
        <w:t>Owen</w:t>
      </w:r>
      <w:r w:rsidR="00C83EEC">
        <w:rPr>
          <w:szCs w:val="24"/>
        </w:rPr>
        <w:t xml:space="preserve"> provided the following information:</w:t>
      </w:r>
    </w:p>
    <w:p w14:paraId="10C32F17" w14:textId="49247310" w:rsidR="005E7D9B" w:rsidRDefault="00FA6741" w:rsidP="00FA6741">
      <w:pPr>
        <w:pStyle w:val="BodyText"/>
        <w:numPr>
          <w:ilvl w:val="0"/>
          <w:numId w:val="18"/>
        </w:numPr>
        <w:rPr>
          <w:szCs w:val="24"/>
        </w:rPr>
      </w:pPr>
      <w:r>
        <w:rPr>
          <w:szCs w:val="24"/>
        </w:rPr>
        <w:t>A comprehensive spending review is currently being undertaken.</w:t>
      </w:r>
    </w:p>
    <w:p w14:paraId="0E4C8720" w14:textId="7C5783DB" w:rsidR="00FA6741" w:rsidRDefault="00FA6741" w:rsidP="00FA6741">
      <w:pPr>
        <w:pStyle w:val="BodyText"/>
        <w:rPr>
          <w:szCs w:val="24"/>
        </w:rPr>
      </w:pPr>
      <w:r>
        <w:rPr>
          <w:szCs w:val="24"/>
        </w:rPr>
        <w:t xml:space="preserve">Queries were raised as to how this review could be regarded as comprehensive when all paperwork released to date indicated that it was an Officer-led </w:t>
      </w:r>
      <w:r w:rsidR="00620560">
        <w:rPr>
          <w:szCs w:val="24"/>
        </w:rPr>
        <w:t>“</w:t>
      </w:r>
      <w:r>
        <w:rPr>
          <w:szCs w:val="24"/>
        </w:rPr>
        <w:t>bottom-up</w:t>
      </w:r>
      <w:r w:rsidR="00620560">
        <w:rPr>
          <w:szCs w:val="24"/>
        </w:rPr>
        <w:t>”</w:t>
      </w:r>
      <w:r>
        <w:rPr>
          <w:szCs w:val="24"/>
        </w:rPr>
        <w:t xml:space="preserve"> review as opposed to a </w:t>
      </w:r>
      <w:r w:rsidR="00620560">
        <w:rPr>
          <w:szCs w:val="24"/>
        </w:rPr>
        <w:t>“</w:t>
      </w:r>
      <w:r>
        <w:rPr>
          <w:szCs w:val="24"/>
        </w:rPr>
        <w:t>top-down</w:t>
      </w:r>
      <w:r w:rsidR="00620560">
        <w:rPr>
          <w:szCs w:val="24"/>
        </w:rPr>
        <w:t>”</w:t>
      </w:r>
      <w:r>
        <w:rPr>
          <w:szCs w:val="24"/>
        </w:rPr>
        <w:t xml:space="preserve"> one which most members of the public deemed preferable and more sensible.</w:t>
      </w:r>
    </w:p>
    <w:p w14:paraId="3CDA4376" w14:textId="77777777" w:rsidR="0043451A" w:rsidRDefault="0043451A" w:rsidP="006152C5">
      <w:pPr>
        <w:pStyle w:val="BodyText"/>
        <w:rPr>
          <w:szCs w:val="24"/>
        </w:rPr>
      </w:pPr>
    </w:p>
    <w:p w14:paraId="52FADECF" w14:textId="634B0B2F" w:rsidR="00306F0F" w:rsidRPr="00306F0F" w:rsidRDefault="0043451A" w:rsidP="006152C5">
      <w:pPr>
        <w:pStyle w:val="BodyText"/>
        <w:rPr>
          <w:b/>
          <w:szCs w:val="24"/>
        </w:rPr>
      </w:pPr>
      <w:r>
        <w:rPr>
          <w:b/>
          <w:szCs w:val="24"/>
        </w:rPr>
        <w:t>140</w:t>
      </w:r>
      <w:r w:rsidR="00306F0F">
        <w:rPr>
          <w:b/>
          <w:szCs w:val="24"/>
        </w:rPr>
        <w:tab/>
      </w:r>
      <w:r w:rsidR="00306F0F">
        <w:rPr>
          <w:b/>
          <w:szCs w:val="24"/>
        </w:rPr>
        <w:tab/>
        <w:t>Schedule of Accounts</w:t>
      </w:r>
    </w:p>
    <w:p w14:paraId="7D4293CC" w14:textId="77777777" w:rsidR="006152C5" w:rsidRDefault="006152C5" w:rsidP="006152C5">
      <w:pPr>
        <w:rPr>
          <w:sz w:val="24"/>
          <w:szCs w:val="24"/>
        </w:rPr>
      </w:pPr>
    </w:p>
    <w:p w14:paraId="7E2CE8D3" w14:textId="77777777" w:rsidR="006152C5" w:rsidRDefault="006152C5" w:rsidP="006152C5">
      <w:pPr>
        <w:pStyle w:val="BodyText"/>
        <w:rPr>
          <w:szCs w:val="24"/>
        </w:rPr>
      </w:pPr>
      <w:r>
        <w:rPr>
          <w:szCs w:val="24"/>
        </w:rPr>
        <w:t xml:space="preserve">The Schedule of Accounts, as circulated, was agreed. </w:t>
      </w:r>
    </w:p>
    <w:p w14:paraId="3A49EE78" w14:textId="77777777" w:rsidR="009563B0" w:rsidRDefault="009563B0" w:rsidP="006152C5">
      <w:pPr>
        <w:pStyle w:val="BodyText"/>
        <w:rPr>
          <w:szCs w:val="24"/>
        </w:rPr>
      </w:pPr>
    </w:p>
    <w:p w14:paraId="69643CAF" w14:textId="77777777" w:rsidR="006152C5" w:rsidRDefault="006152C5" w:rsidP="006152C5">
      <w:pPr>
        <w:pStyle w:val="BodyText"/>
        <w:rPr>
          <w:szCs w:val="24"/>
        </w:rPr>
      </w:pPr>
    </w:p>
    <w:p w14:paraId="4578F751" w14:textId="1A467197" w:rsidR="006152C5" w:rsidRDefault="006152C5" w:rsidP="006152C5">
      <w:pPr>
        <w:pStyle w:val="BodyText"/>
        <w:rPr>
          <w:szCs w:val="24"/>
        </w:rPr>
      </w:pPr>
      <w:r>
        <w:rPr>
          <w:szCs w:val="24"/>
        </w:rPr>
        <w:t>There being no further busi</w:t>
      </w:r>
      <w:r w:rsidR="00C83EEC">
        <w:rPr>
          <w:szCs w:val="24"/>
        </w:rPr>
        <w:t xml:space="preserve">ness, the meeting closed at </w:t>
      </w:r>
      <w:r w:rsidR="00620560">
        <w:rPr>
          <w:szCs w:val="24"/>
        </w:rPr>
        <w:t>7.55</w:t>
      </w:r>
      <w:r>
        <w:rPr>
          <w:szCs w:val="24"/>
        </w:rPr>
        <w:t>pm</w:t>
      </w:r>
    </w:p>
    <w:p w14:paraId="4CB4ADED" w14:textId="77777777" w:rsidR="006152C5" w:rsidRDefault="006152C5" w:rsidP="006152C5">
      <w:pPr>
        <w:pStyle w:val="BodyText"/>
        <w:rPr>
          <w:szCs w:val="24"/>
        </w:rPr>
      </w:pPr>
    </w:p>
    <w:p w14:paraId="4A812C39" w14:textId="77777777" w:rsidR="006152C5" w:rsidRDefault="006152C5" w:rsidP="006152C5">
      <w:pPr>
        <w:pStyle w:val="BodyText"/>
        <w:rPr>
          <w:szCs w:val="24"/>
        </w:rPr>
      </w:pPr>
    </w:p>
    <w:p w14:paraId="588A595A" w14:textId="77777777" w:rsidR="006152C5" w:rsidRDefault="006152C5" w:rsidP="006152C5">
      <w:pPr>
        <w:pStyle w:val="BodyText"/>
        <w:rPr>
          <w:szCs w:val="24"/>
        </w:rPr>
      </w:pPr>
    </w:p>
    <w:p w14:paraId="4E92B8F2" w14:textId="75D71FD3" w:rsidR="006152C5" w:rsidRDefault="00505C18" w:rsidP="006152C5">
      <w:pPr>
        <w:pStyle w:val="BodyText"/>
        <w:rPr>
          <w:szCs w:val="24"/>
        </w:rPr>
      </w:pPr>
      <w:r>
        <w:rPr>
          <w:szCs w:val="24"/>
        </w:rPr>
        <w:t xml:space="preserve">Councillor </w:t>
      </w:r>
      <w:r w:rsidR="00866E39">
        <w:rPr>
          <w:szCs w:val="24"/>
        </w:rPr>
        <w:t>RF S</w:t>
      </w:r>
      <w:r w:rsidR="008D06DB">
        <w:rPr>
          <w:szCs w:val="24"/>
        </w:rPr>
        <w:t xml:space="preserve">koulding   ………………………………………..  </w:t>
      </w:r>
      <w:r w:rsidR="0043451A">
        <w:rPr>
          <w:szCs w:val="24"/>
        </w:rPr>
        <w:t>4</w:t>
      </w:r>
      <w:r w:rsidR="005E7D9B" w:rsidRPr="005E7D9B">
        <w:rPr>
          <w:szCs w:val="24"/>
          <w:vertAlign w:val="superscript"/>
        </w:rPr>
        <w:t>th</w:t>
      </w:r>
      <w:r w:rsidR="0043451A">
        <w:rPr>
          <w:szCs w:val="24"/>
        </w:rPr>
        <w:t xml:space="preserve"> January 2016</w:t>
      </w:r>
      <w:r w:rsidR="006152C5">
        <w:rPr>
          <w:szCs w:val="24"/>
        </w:rPr>
        <w:t>.</w:t>
      </w:r>
    </w:p>
    <w:p w14:paraId="6DCE014A" w14:textId="77777777" w:rsidR="006152C5" w:rsidRDefault="006152C5" w:rsidP="006152C5">
      <w:pPr>
        <w:pStyle w:val="BodyText"/>
        <w:rPr>
          <w:szCs w:val="24"/>
        </w:rPr>
      </w:pPr>
      <w:r>
        <w:rPr>
          <w:szCs w:val="24"/>
        </w:rPr>
        <w:t>Mayor of March.</w:t>
      </w:r>
    </w:p>
    <w:p w14:paraId="13146ADF" w14:textId="77777777" w:rsidR="00C66C92" w:rsidRDefault="00C66C92"/>
    <w:sectPr w:rsidR="00C66C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D6E54" w14:textId="77777777" w:rsidR="001B77C0" w:rsidRDefault="001B77C0" w:rsidP="001D3DC5">
      <w:r>
        <w:separator/>
      </w:r>
    </w:p>
  </w:endnote>
  <w:endnote w:type="continuationSeparator" w:id="0">
    <w:p w14:paraId="0D1133FE" w14:textId="77777777" w:rsidR="001B77C0" w:rsidRDefault="001B77C0" w:rsidP="001D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827145"/>
      <w:docPartObj>
        <w:docPartGallery w:val="Page Numbers (Bottom of Page)"/>
        <w:docPartUnique/>
      </w:docPartObj>
    </w:sdtPr>
    <w:sdtEndPr>
      <w:rPr>
        <w:noProof/>
      </w:rPr>
    </w:sdtEndPr>
    <w:sdtContent>
      <w:p w14:paraId="111A57E2" w14:textId="77777777" w:rsidR="001D3DC5" w:rsidRDefault="001D3DC5">
        <w:pPr>
          <w:pStyle w:val="Footer"/>
          <w:jc w:val="center"/>
        </w:pPr>
        <w:r>
          <w:fldChar w:fldCharType="begin"/>
        </w:r>
        <w:r>
          <w:instrText xml:space="preserve"> PAGE   \* MERGEFORMAT </w:instrText>
        </w:r>
        <w:r>
          <w:fldChar w:fldCharType="separate"/>
        </w:r>
        <w:r w:rsidR="003F0F88">
          <w:rPr>
            <w:noProof/>
          </w:rPr>
          <w:t>2</w:t>
        </w:r>
        <w:r>
          <w:rPr>
            <w:noProof/>
          </w:rPr>
          <w:fldChar w:fldCharType="end"/>
        </w:r>
      </w:p>
    </w:sdtContent>
  </w:sdt>
  <w:p w14:paraId="3AAA29BB" w14:textId="77777777" w:rsidR="001D3DC5" w:rsidRDefault="001D3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B6EBA" w14:textId="77777777" w:rsidR="001B77C0" w:rsidRDefault="001B77C0" w:rsidP="001D3DC5">
      <w:r>
        <w:separator/>
      </w:r>
    </w:p>
  </w:footnote>
  <w:footnote w:type="continuationSeparator" w:id="0">
    <w:p w14:paraId="052D2512" w14:textId="77777777" w:rsidR="001B77C0" w:rsidRDefault="001B77C0" w:rsidP="001D3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6197"/>
    <w:multiLevelType w:val="hybridMultilevel"/>
    <w:tmpl w:val="60761966"/>
    <w:lvl w:ilvl="0" w:tplc="08090017">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7F878C5"/>
    <w:multiLevelType w:val="hybridMultilevel"/>
    <w:tmpl w:val="1BFE41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5E12A5"/>
    <w:multiLevelType w:val="hybridMultilevel"/>
    <w:tmpl w:val="16AE5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AC1E85"/>
    <w:multiLevelType w:val="hybridMultilevel"/>
    <w:tmpl w:val="A1DE5E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8A5C42"/>
    <w:multiLevelType w:val="hybridMultilevel"/>
    <w:tmpl w:val="7CC2A6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47338B"/>
    <w:multiLevelType w:val="hybridMultilevel"/>
    <w:tmpl w:val="2D3CE2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AB0E1D"/>
    <w:multiLevelType w:val="hybridMultilevel"/>
    <w:tmpl w:val="EA8A69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CC5E39"/>
    <w:multiLevelType w:val="hybridMultilevel"/>
    <w:tmpl w:val="62D4D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F93FF6"/>
    <w:multiLevelType w:val="hybridMultilevel"/>
    <w:tmpl w:val="C5D64C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E21EA6"/>
    <w:multiLevelType w:val="hybridMultilevel"/>
    <w:tmpl w:val="A9941408"/>
    <w:lvl w:ilvl="0" w:tplc="B42EDD98">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0">
    <w:nsid w:val="4EA30B7E"/>
    <w:multiLevelType w:val="hybridMultilevel"/>
    <w:tmpl w:val="62E684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0122B6"/>
    <w:multiLevelType w:val="hybridMultilevel"/>
    <w:tmpl w:val="4B905F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C447B2"/>
    <w:multiLevelType w:val="hybridMultilevel"/>
    <w:tmpl w:val="A4BEB51A"/>
    <w:lvl w:ilvl="0" w:tplc="173A6E3E">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3">
    <w:nsid w:val="529C0129"/>
    <w:multiLevelType w:val="hybridMultilevel"/>
    <w:tmpl w:val="C12E88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A23235"/>
    <w:multiLevelType w:val="hybridMultilevel"/>
    <w:tmpl w:val="0D723C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E43CD1"/>
    <w:multiLevelType w:val="hybridMultilevel"/>
    <w:tmpl w:val="E6085928"/>
    <w:lvl w:ilvl="0" w:tplc="5E64BEA8">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6">
    <w:nsid w:val="7DEA5D40"/>
    <w:multiLevelType w:val="hybridMultilevel"/>
    <w:tmpl w:val="E056D80C"/>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6"/>
  </w:num>
  <w:num w:numId="5">
    <w:abstractNumId w:val="4"/>
  </w:num>
  <w:num w:numId="6">
    <w:abstractNumId w:val="15"/>
  </w:num>
  <w:num w:numId="7">
    <w:abstractNumId w:val="10"/>
  </w:num>
  <w:num w:numId="8">
    <w:abstractNumId w:val="13"/>
  </w:num>
  <w:num w:numId="9">
    <w:abstractNumId w:val="1"/>
  </w:num>
  <w:num w:numId="10">
    <w:abstractNumId w:val="8"/>
  </w:num>
  <w:num w:numId="11">
    <w:abstractNumId w:val="2"/>
  </w:num>
  <w:num w:numId="12">
    <w:abstractNumId w:val="9"/>
  </w:num>
  <w:num w:numId="13">
    <w:abstractNumId w:val="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C5"/>
    <w:rsid w:val="0001507B"/>
    <w:rsid w:val="0003089C"/>
    <w:rsid w:val="00034E7D"/>
    <w:rsid w:val="00052D1E"/>
    <w:rsid w:val="00065327"/>
    <w:rsid w:val="0006550F"/>
    <w:rsid w:val="00065A49"/>
    <w:rsid w:val="00067DA6"/>
    <w:rsid w:val="00074964"/>
    <w:rsid w:val="00097964"/>
    <w:rsid w:val="000A0221"/>
    <w:rsid w:val="000A31A8"/>
    <w:rsid w:val="000B2B7C"/>
    <w:rsid w:val="000B661E"/>
    <w:rsid w:val="000B6F95"/>
    <w:rsid w:val="000C1585"/>
    <w:rsid w:val="000C70B8"/>
    <w:rsid w:val="000F3ACB"/>
    <w:rsid w:val="000F5E46"/>
    <w:rsid w:val="00106696"/>
    <w:rsid w:val="00120A03"/>
    <w:rsid w:val="00127794"/>
    <w:rsid w:val="00141C95"/>
    <w:rsid w:val="001461C3"/>
    <w:rsid w:val="00150699"/>
    <w:rsid w:val="00151CEF"/>
    <w:rsid w:val="00154572"/>
    <w:rsid w:val="00162A4F"/>
    <w:rsid w:val="0017485C"/>
    <w:rsid w:val="00175396"/>
    <w:rsid w:val="00191610"/>
    <w:rsid w:val="001A36E0"/>
    <w:rsid w:val="001A6F1C"/>
    <w:rsid w:val="001A746B"/>
    <w:rsid w:val="001B77C0"/>
    <w:rsid w:val="001C696B"/>
    <w:rsid w:val="001D074B"/>
    <w:rsid w:val="001D3DC5"/>
    <w:rsid w:val="001D476F"/>
    <w:rsid w:val="001D6E2E"/>
    <w:rsid w:val="001D6E85"/>
    <w:rsid w:val="001D7989"/>
    <w:rsid w:val="001E10EC"/>
    <w:rsid w:val="0021334C"/>
    <w:rsid w:val="002145E6"/>
    <w:rsid w:val="002213C2"/>
    <w:rsid w:val="00236F84"/>
    <w:rsid w:val="00237CED"/>
    <w:rsid w:val="00246850"/>
    <w:rsid w:val="00256481"/>
    <w:rsid w:val="0026728F"/>
    <w:rsid w:val="00270D43"/>
    <w:rsid w:val="00275D72"/>
    <w:rsid w:val="00276432"/>
    <w:rsid w:val="00276D1F"/>
    <w:rsid w:val="00286DDC"/>
    <w:rsid w:val="00296D61"/>
    <w:rsid w:val="002A1FC4"/>
    <w:rsid w:val="002A5445"/>
    <w:rsid w:val="002B0858"/>
    <w:rsid w:val="002D452B"/>
    <w:rsid w:val="002E714B"/>
    <w:rsid w:val="002F0110"/>
    <w:rsid w:val="002F779D"/>
    <w:rsid w:val="00306F0F"/>
    <w:rsid w:val="0031117E"/>
    <w:rsid w:val="00312902"/>
    <w:rsid w:val="00321609"/>
    <w:rsid w:val="00326E94"/>
    <w:rsid w:val="0033201E"/>
    <w:rsid w:val="003328F1"/>
    <w:rsid w:val="00337302"/>
    <w:rsid w:val="0034766D"/>
    <w:rsid w:val="00370D38"/>
    <w:rsid w:val="00382FBA"/>
    <w:rsid w:val="00386EF2"/>
    <w:rsid w:val="003A0A78"/>
    <w:rsid w:val="003A53F2"/>
    <w:rsid w:val="003B1F1F"/>
    <w:rsid w:val="003D6186"/>
    <w:rsid w:val="003E76BB"/>
    <w:rsid w:val="003F0F88"/>
    <w:rsid w:val="00406C44"/>
    <w:rsid w:val="00410007"/>
    <w:rsid w:val="00412159"/>
    <w:rsid w:val="004167A5"/>
    <w:rsid w:val="004235F1"/>
    <w:rsid w:val="00423F14"/>
    <w:rsid w:val="004335A2"/>
    <w:rsid w:val="004335B2"/>
    <w:rsid w:val="0043451A"/>
    <w:rsid w:val="00436C04"/>
    <w:rsid w:val="00450707"/>
    <w:rsid w:val="00462BE1"/>
    <w:rsid w:val="00464F85"/>
    <w:rsid w:val="00481441"/>
    <w:rsid w:val="0048757D"/>
    <w:rsid w:val="004C7EC6"/>
    <w:rsid w:val="004E12C0"/>
    <w:rsid w:val="004F4971"/>
    <w:rsid w:val="00505C18"/>
    <w:rsid w:val="00510520"/>
    <w:rsid w:val="00521BF7"/>
    <w:rsid w:val="00540FE9"/>
    <w:rsid w:val="00542D4D"/>
    <w:rsid w:val="00565708"/>
    <w:rsid w:val="00577D69"/>
    <w:rsid w:val="00595264"/>
    <w:rsid w:val="0059553F"/>
    <w:rsid w:val="005B085E"/>
    <w:rsid w:val="005B756C"/>
    <w:rsid w:val="005C20A7"/>
    <w:rsid w:val="005C7709"/>
    <w:rsid w:val="005D6B6F"/>
    <w:rsid w:val="005E31AA"/>
    <w:rsid w:val="005E52BC"/>
    <w:rsid w:val="005E7D9B"/>
    <w:rsid w:val="005F6EF9"/>
    <w:rsid w:val="00614504"/>
    <w:rsid w:val="006152C5"/>
    <w:rsid w:val="00620560"/>
    <w:rsid w:val="00620C6A"/>
    <w:rsid w:val="0062378C"/>
    <w:rsid w:val="00636D9C"/>
    <w:rsid w:val="00643CAD"/>
    <w:rsid w:val="00647946"/>
    <w:rsid w:val="00654178"/>
    <w:rsid w:val="00657494"/>
    <w:rsid w:val="0067342F"/>
    <w:rsid w:val="006A5883"/>
    <w:rsid w:val="006A6F5F"/>
    <w:rsid w:val="006C3DD7"/>
    <w:rsid w:val="006F11A2"/>
    <w:rsid w:val="006F7E66"/>
    <w:rsid w:val="00703BE9"/>
    <w:rsid w:val="00710C75"/>
    <w:rsid w:val="00715C50"/>
    <w:rsid w:val="0071777C"/>
    <w:rsid w:val="0071788C"/>
    <w:rsid w:val="00724390"/>
    <w:rsid w:val="007269BE"/>
    <w:rsid w:val="0073451F"/>
    <w:rsid w:val="0075109D"/>
    <w:rsid w:val="00752665"/>
    <w:rsid w:val="007728A9"/>
    <w:rsid w:val="00772D1E"/>
    <w:rsid w:val="00784B85"/>
    <w:rsid w:val="007924FE"/>
    <w:rsid w:val="007A0730"/>
    <w:rsid w:val="007A1118"/>
    <w:rsid w:val="007D5F3B"/>
    <w:rsid w:val="007D7B7A"/>
    <w:rsid w:val="007E5F33"/>
    <w:rsid w:val="007F7037"/>
    <w:rsid w:val="0083299F"/>
    <w:rsid w:val="00841500"/>
    <w:rsid w:val="00866E39"/>
    <w:rsid w:val="00872D61"/>
    <w:rsid w:val="00876487"/>
    <w:rsid w:val="00881DAB"/>
    <w:rsid w:val="008953E5"/>
    <w:rsid w:val="008A30F5"/>
    <w:rsid w:val="008B260B"/>
    <w:rsid w:val="008C1ADE"/>
    <w:rsid w:val="008D06DB"/>
    <w:rsid w:val="008D17D9"/>
    <w:rsid w:val="008D3EDF"/>
    <w:rsid w:val="008F0167"/>
    <w:rsid w:val="008F5D8C"/>
    <w:rsid w:val="009075C8"/>
    <w:rsid w:val="00940D8F"/>
    <w:rsid w:val="00944D6F"/>
    <w:rsid w:val="00950357"/>
    <w:rsid w:val="009503EC"/>
    <w:rsid w:val="009563B0"/>
    <w:rsid w:val="009664B1"/>
    <w:rsid w:val="009E10DA"/>
    <w:rsid w:val="009E26A9"/>
    <w:rsid w:val="009F22E7"/>
    <w:rsid w:val="00A01882"/>
    <w:rsid w:val="00A01A78"/>
    <w:rsid w:val="00A15BD4"/>
    <w:rsid w:val="00A15BE0"/>
    <w:rsid w:val="00A1794B"/>
    <w:rsid w:val="00A31A08"/>
    <w:rsid w:val="00A40777"/>
    <w:rsid w:val="00A44AA1"/>
    <w:rsid w:val="00A6028C"/>
    <w:rsid w:val="00A6276F"/>
    <w:rsid w:val="00A71105"/>
    <w:rsid w:val="00A968ED"/>
    <w:rsid w:val="00AD4953"/>
    <w:rsid w:val="00AD6DAE"/>
    <w:rsid w:val="00B036FF"/>
    <w:rsid w:val="00B420A4"/>
    <w:rsid w:val="00B46B37"/>
    <w:rsid w:val="00B77C8A"/>
    <w:rsid w:val="00B9204F"/>
    <w:rsid w:val="00B923C5"/>
    <w:rsid w:val="00B95FBF"/>
    <w:rsid w:val="00BB3F3C"/>
    <w:rsid w:val="00BC6F92"/>
    <w:rsid w:val="00BF3562"/>
    <w:rsid w:val="00BF37CE"/>
    <w:rsid w:val="00BF542C"/>
    <w:rsid w:val="00C13B32"/>
    <w:rsid w:val="00C447D8"/>
    <w:rsid w:val="00C560E6"/>
    <w:rsid w:val="00C64B67"/>
    <w:rsid w:val="00C66C92"/>
    <w:rsid w:val="00C67D2E"/>
    <w:rsid w:val="00C73776"/>
    <w:rsid w:val="00C83EEC"/>
    <w:rsid w:val="00CD40FB"/>
    <w:rsid w:val="00D0016F"/>
    <w:rsid w:val="00D0318D"/>
    <w:rsid w:val="00D22E46"/>
    <w:rsid w:val="00D33D55"/>
    <w:rsid w:val="00D36346"/>
    <w:rsid w:val="00D45587"/>
    <w:rsid w:val="00D572AE"/>
    <w:rsid w:val="00D65645"/>
    <w:rsid w:val="00D67CCF"/>
    <w:rsid w:val="00D821E9"/>
    <w:rsid w:val="00D835B9"/>
    <w:rsid w:val="00D84291"/>
    <w:rsid w:val="00DB083B"/>
    <w:rsid w:val="00DB6C7D"/>
    <w:rsid w:val="00DD14FD"/>
    <w:rsid w:val="00DD4510"/>
    <w:rsid w:val="00DE6F9D"/>
    <w:rsid w:val="00E10775"/>
    <w:rsid w:val="00E332F9"/>
    <w:rsid w:val="00E5190F"/>
    <w:rsid w:val="00E529D2"/>
    <w:rsid w:val="00EB2CCE"/>
    <w:rsid w:val="00EB6D1C"/>
    <w:rsid w:val="00EB7246"/>
    <w:rsid w:val="00EC643A"/>
    <w:rsid w:val="00EC72AC"/>
    <w:rsid w:val="00F022A5"/>
    <w:rsid w:val="00F20FF1"/>
    <w:rsid w:val="00F23DCD"/>
    <w:rsid w:val="00F24876"/>
    <w:rsid w:val="00F27F51"/>
    <w:rsid w:val="00F44DEE"/>
    <w:rsid w:val="00F51135"/>
    <w:rsid w:val="00F6513E"/>
    <w:rsid w:val="00F70518"/>
    <w:rsid w:val="00F86EC5"/>
    <w:rsid w:val="00F95E51"/>
    <w:rsid w:val="00FA17C6"/>
    <w:rsid w:val="00FA3D7E"/>
    <w:rsid w:val="00FA6741"/>
    <w:rsid w:val="00FD4E86"/>
    <w:rsid w:val="00FD52CC"/>
    <w:rsid w:val="00FD5EAF"/>
    <w:rsid w:val="00FD7437"/>
    <w:rsid w:val="00FF1FAE"/>
    <w:rsid w:val="00FF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24781"/>
  <w15:chartTrackingRefBased/>
  <w15:docId w15:val="{7A331287-2C7A-400F-91B5-71FABA1E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16F"/>
    <w:rPr>
      <w:rFonts w:ascii="Times New Roman" w:eastAsia="Times New Roman" w:hAnsi="Times New Roman" w:cs="Times New Roman"/>
      <w:sz w:val="20"/>
      <w:szCs w:val="20"/>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odyText">
    <w:name w:val="Body Text"/>
    <w:basedOn w:val="Normal"/>
    <w:link w:val="BodyTextChar"/>
    <w:unhideWhenUsed/>
    <w:rsid w:val="006152C5"/>
    <w:rPr>
      <w:sz w:val="24"/>
      <w:lang w:val="en-GB"/>
    </w:rPr>
  </w:style>
  <w:style w:type="character" w:customStyle="1" w:styleId="BodyTextChar">
    <w:name w:val="Body Text Char"/>
    <w:basedOn w:val="DefaultParagraphFont"/>
    <w:link w:val="BodyText"/>
    <w:rsid w:val="006152C5"/>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1D3DC5"/>
    <w:pPr>
      <w:tabs>
        <w:tab w:val="center" w:pos="4513"/>
        <w:tab w:val="right" w:pos="9026"/>
      </w:tabs>
    </w:pPr>
  </w:style>
  <w:style w:type="character" w:customStyle="1" w:styleId="HeaderChar">
    <w:name w:val="Header Char"/>
    <w:basedOn w:val="DefaultParagraphFont"/>
    <w:link w:val="Header"/>
    <w:uiPriority w:val="99"/>
    <w:rsid w:val="001D3DC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3DC5"/>
    <w:pPr>
      <w:tabs>
        <w:tab w:val="center" w:pos="4513"/>
        <w:tab w:val="right" w:pos="9026"/>
      </w:tabs>
    </w:pPr>
  </w:style>
  <w:style w:type="character" w:customStyle="1" w:styleId="FooterChar">
    <w:name w:val="Footer Char"/>
    <w:basedOn w:val="DefaultParagraphFont"/>
    <w:link w:val="Footer"/>
    <w:uiPriority w:val="99"/>
    <w:rsid w:val="001D3DC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0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D3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F4971"/>
    <w:rPr>
      <w:sz w:val="16"/>
      <w:szCs w:val="16"/>
    </w:rPr>
  </w:style>
  <w:style w:type="paragraph" w:styleId="CommentText">
    <w:name w:val="annotation text"/>
    <w:basedOn w:val="Normal"/>
    <w:link w:val="CommentTextChar"/>
    <w:uiPriority w:val="99"/>
    <w:semiHidden/>
    <w:unhideWhenUsed/>
    <w:rsid w:val="004F4971"/>
  </w:style>
  <w:style w:type="character" w:customStyle="1" w:styleId="CommentTextChar">
    <w:name w:val="Comment Text Char"/>
    <w:basedOn w:val="DefaultParagraphFont"/>
    <w:link w:val="CommentText"/>
    <w:uiPriority w:val="99"/>
    <w:semiHidden/>
    <w:rsid w:val="004F49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4971"/>
    <w:rPr>
      <w:b/>
      <w:bCs/>
    </w:rPr>
  </w:style>
  <w:style w:type="character" w:customStyle="1" w:styleId="CommentSubjectChar">
    <w:name w:val="Comment Subject Char"/>
    <w:basedOn w:val="CommentTextChar"/>
    <w:link w:val="CommentSubject"/>
    <w:uiPriority w:val="99"/>
    <w:semiHidden/>
    <w:rsid w:val="004F497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2226">
      <w:bodyDiv w:val="1"/>
      <w:marLeft w:val="0"/>
      <w:marRight w:val="0"/>
      <w:marTop w:val="0"/>
      <w:marBottom w:val="0"/>
      <w:divBdr>
        <w:top w:val="none" w:sz="0" w:space="0" w:color="auto"/>
        <w:left w:val="none" w:sz="0" w:space="0" w:color="auto"/>
        <w:bottom w:val="none" w:sz="0" w:space="0" w:color="auto"/>
        <w:right w:val="none" w:sz="0" w:space="0" w:color="auto"/>
      </w:divBdr>
    </w:div>
    <w:div w:id="784694760">
      <w:bodyDiv w:val="1"/>
      <w:marLeft w:val="0"/>
      <w:marRight w:val="0"/>
      <w:marTop w:val="0"/>
      <w:marBottom w:val="0"/>
      <w:divBdr>
        <w:top w:val="none" w:sz="0" w:space="0" w:color="auto"/>
        <w:left w:val="none" w:sz="0" w:space="0" w:color="auto"/>
        <w:bottom w:val="none" w:sz="0" w:space="0" w:color="auto"/>
        <w:right w:val="none" w:sz="0" w:space="0" w:color="auto"/>
      </w:divBdr>
    </w:div>
    <w:div w:id="1019044148">
      <w:bodyDiv w:val="1"/>
      <w:marLeft w:val="0"/>
      <w:marRight w:val="0"/>
      <w:marTop w:val="0"/>
      <w:marBottom w:val="0"/>
      <w:divBdr>
        <w:top w:val="none" w:sz="0" w:space="0" w:color="auto"/>
        <w:left w:val="none" w:sz="0" w:space="0" w:color="auto"/>
        <w:bottom w:val="none" w:sz="0" w:space="0" w:color="auto"/>
        <w:right w:val="none" w:sz="0" w:space="0" w:color="auto"/>
      </w:divBdr>
    </w:div>
    <w:div w:id="195397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v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186</TotalTime>
  <Pages>5</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cp:lastModifiedBy>
  <cp:revision>11</cp:revision>
  <cp:lastPrinted>2015-12-08T12:15:00Z</cp:lastPrinted>
  <dcterms:created xsi:type="dcterms:W3CDTF">2015-11-30T14:43:00Z</dcterms:created>
  <dcterms:modified xsi:type="dcterms:W3CDTF">2015-12-08T12:43:00Z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