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078" w:rsidRDefault="00D40078" w:rsidP="00673692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48"/>
              <w:szCs w:val="48"/>
            </w:rPr>
            <w:t>March</w:t>
          </w:r>
        </w:smartTag>
        <w:r>
          <w:rPr>
            <w:b/>
            <w:bCs/>
            <w:sz w:val="48"/>
            <w:szCs w:val="48"/>
          </w:rPr>
          <w:t xml:space="preserve"> </w:t>
        </w:r>
        <w:smartTag w:uri="urn:schemas-microsoft-com:office:smarttags" w:element="PlaceType">
          <w:r>
            <w:rPr>
              <w:b/>
              <w:bCs/>
              <w:sz w:val="48"/>
              <w:szCs w:val="48"/>
            </w:rPr>
            <w:t>Town</w:t>
          </w:r>
        </w:smartTag>
      </w:smartTag>
      <w:r>
        <w:rPr>
          <w:b/>
          <w:bCs/>
          <w:sz w:val="48"/>
          <w:szCs w:val="48"/>
        </w:rPr>
        <w:t xml:space="preserve"> Plan</w:t>
      </w:r>
    </w:p>
    <w:p w:rsidR="00D40078" w:rsidRDefault="00D40078" w:rsidP="006D39D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Vision, Aims &amp; Objectives </w:t>
      </w:r>
    </w:p>
    <w:p w:rsidR="00D40078" w:rsidRPr="00C616F0" w:rsidRDefault="00D40078" w:rsidP="006D39D9">
      <w:pPr>
        <w:jc w:val="center"/>
        <w:rPr>
          <w:rFonts w:cs="Times New Roman"/>
          <w:b/>
          <w:bCs/>
        </w:rPr>
      </w:pPr>
      <w:r>
        <w:rPr>
          <w:b/>
          <w:bCs/>
        </w:rPr>
        <w:t>[please see information overleaf]</w:t>
      </w:r>
    </w:p>
    <w:p w:rsidR="00D40078" w:rsidRDefault="00D40078" w:rsidP="006D39D9">
      <w:pPr>
        <w:jc w:val="center"/>
        <w:rPr>
          <w:rFonts w:cs="Times New Roman"/>
          <w:b/>
          <w:bCs/>
          <w:sz w:val="28"/>
          <w:szCs w:val="28"/>
        </w:rPr>
      </w:pPr>
      <w:r w:rsidRPr="00C42295">
        <w:rPr>
          <w:b/>
          <w:bCs/>
          <w:sz w:val="28"/>
          <w:szCs w:val="28"/>
        </w:rPr>
        <w:t xml:space="preserve">COMMENTS </w:t>
      </w:r>
      <w:smartTag w:uri="urn:schemas-microsoft-com:office:smarttags" w:element="stockticker">
        <w:r w:rsidRPr="00C42295">
          <w:rPr>
            <w:b/>
            <w:bCs/>
            <w:sz w:val="28"/>
            <w:szCs w:val="28"/>
          </w:rPr>
          <w:t>FORM</w:t>
        </w:r>
      </w:smartTag>
      <w:r w:rsidRPr="00C42295">
        <w:rPr>
          <w:b/>
          <w:bCs/>
          <w:sz w:val="28"/>
          <w:szCs w:val="28"/>
        </w:rPr>
        <w:t xml:space="preserve"> </w:t>
      </w:r>
    </w:p>
    <w:p w:rsidR="00D40078" w:rsidRPr="00C42295" w:rsidRDefault="00D40078" w:rsidP="006D39D9">
      <w:pPr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29"/>
        <w:gridCol w:w="3379"/>
        <w:gridCol w:w="1800"/>
        <w:gridCol w:w="1208"/>
      </w:tblGrid>
      <w:tr w:rsidR="00D40078" w:rsidTr="00C42295">
        <w:tc>
          <w:tcPr>
            <w:tcW w:w="2129" w:type="dxa"/>
          </w:tcPr>
          <w:p w:rsidR="00D40078" w:rsidRDefault="00D40078" w:rsidP="00C42295">
            <w:pPr>
              <w:rPr>
                <w:rFonts w:cs="Times New Roman"/>
                <w:b/>
                <w:bCs/>
              </w:rPr>
            </w:pPr>
          </w:p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379" w:type="dxa"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Please identify which age group you belong to:</w:t>
            </w:r>
          </w:p>
        </w:tc>
        <w:tc>
          <w:tcPr>
            <w:tcW w:w="1208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Please Tick Box</w:t>
            </w:r>
          </w:p>
        </w:tc>
      </w:tr>
      <w:tr w:rsidR="00D40078">
        <w:tc>
          <w:tcPr>
            <w:tcW w:w="2129" w:type="dxa"/>
            <w:vMerge w:val="restart"/>
          </w:tcPr>
          <w:p w:rsidR="00D40078" w:rsidRDefault="00D40078" w:rsidP="00C42295">
            <w:pPr>
              <w:rPr>
                <w:rFonts w:cs="Times New Roman"/>
                <w:b/>
                <w:bCs/>
              </w:rPr>
            </w:pPr>
          </w:p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379" w:type="dxa"/>
            <w:vMerge w:val="restart"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6 - 12</w:t>
            </w:r>
          </w:p>
        </w:tc>
        <w:tc>
          <w:tcPr>
            <w:tcW w:w="1208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40078">
        <w:tc>
          <w:tcPr>
            <w:tcW w:w="212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7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13 - 18</w:t>
            </w:r>
          </w:p>
        </w:tc>
        <w:tc>
          <w:tcPr>
            <w:tcW w:w="1208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40078">
        <w:tc>
          <w:tcPr>
            <w:tcW w:w="212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7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19 - 30</w:t>
            </w:r>
          </w:p>
        </w:tc>
        <w:tc>
          <w:tcPr>
            <w:tcW w:w="1208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40078">
        <w:tc>
          <w:tcPr>
            <w:tcW w:w="212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7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31 - 50</w:t>
            </w:r>
          </w:p>
        </w:tc>
        <w:tc>
          <w:tcPr>
            <w:tcW w:w="1208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40078">
        <w:tc>
          <w:tcPr>
            <w:tcW w:w="212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7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51 - 65</w:t>
            </w:r>
          </w:p>
        </w:tc>
        <w:tc>
          <w:tcPr>
            <w:tcW w:w="1208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40078">
        <w:tc>
          <w:tcPr>
            <w:tcW w:w="212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7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65+</w:t>
            </w:r>
          </w:p>
        </w:tc>
        <w:tc>
          <w:tcPr>
            <w:tcW w:w="1208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</w:p>
        </w:tc>
      </w:tr>
      <w:tr w:rsidR="00D40078">
        <w:tc>
          <w:tcPr>
            <w:tcW w:w="212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379" w:type="dxa"/>
            <w:vMerge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Did you take part in the town wide survey?</w:t>
            </w:r>
          </w:p>
        </w:tc>
        <w:tc>
          <w:tcPr>
            <w:tcW w:w="1208" w:type="dxa"/>
          </w:tcPr>
          <w:p w:rsidR="00D40078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</w:p>
          <w:p w:rsidR="00D40078" w:rsidRDefault="00D40078" w:rsidP="00C42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  <w:tr w:rsidR="00D40078" w:rsidTr="00C42295">
        <w:tc>
          <w:tcPr>
            <w:tcW w:w="2129" w:type="dxa"/>
          </w:tcPr>
          <w:p w:rsidR="00D40078" w:rsidRDefault="00D40078" w:rsidP="00C42295">
            <w:pPr>
              <w:rPr>
                <w:rFonts w:cs="Times New Roman"/>
                <w:b/>
                <w:bCs/>
              </w:rPr>
            </w:pPr>
          </w:p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E-mail </w:t>
            </w:r>
          </w:p>
        </w:tc>
        <w:tc>
          <w:tcPr>
            <w:tcW w:w="3379" w:type="dxa"/>
          </w:tcPr>
          <w:p w:rsidR="00D40078" w:rsidRPr="00C42295" w:rsidRDefault="00D40078" w:rsidP="00C4229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00" w:type="dxa"/>
          </w:tcPr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Did you take part in the Issue and Options Consultation?</w:t>
            </w:r>
          </w:p>
        </w:tc>
        <w:tc>
          <w:tcPr>
            <w:tcW w:w="1208" w:type="dxa"/>
          </w:tcPr>
          <w:p w:rsidR="00D40078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</w:p>
          <w:p w:rsidR="00D40078" w:rsidRDefault="00D40078" w:rsidP="00C422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</w:t>
            </w:r>
          </w:p>
          <w:p w:rsidR="00D40078" w:rsidRPr="00C42295" w:rsidRDefault="00D40078" w:rsidP="00C42295">
            <w:pPr>
              <w:jc w:val="center"/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</w:tr>
    </w:tbl>
    <w:p w:rsidR="00D40078" w:rsidRDefault="00D40078" w:rsidP="006D39D9">
      <w:pPr>
        <w:jc w:val="center"/>
        <w:rPr>
          <w:rFonts w:cs="Times New Roman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3368"/>
      </w:tblGrid>
      <w:tr w:rsidR="00D40078" w:rsidTr="00C616F0">
        <w:tc>
          <w:tcPr>
            <w:tcW w:w="5148" w:type="dxa"/>
          </w:tcPr>
          <w:p w:rsidR="00D40078" w:rsidRDefault="00D40078" w:rsidP="00C616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the draft Vision? </w:t>
            </w:r>
          </w:p>
        </w:tc>
        <w:tc>
          <w:tcPr>
            <w:tcW w:w="3368" w:type="dxa"/>
          </w:tcPr>
          <w:p w:rsidR="00D40078" w:rsidRDefault="00D40078" w:rsidP="006D3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</w:tr>
      <w:tr w:rsidR="00D40078">
        <w:tc>
          <w:tcPr>
            <w:tcW w:w="8516" w:type="dxa"/>
            <w:gridSpan w:val="2"/>
          </w:tcPr>
          <w:p w:rsidR="00D40078" w:rsidRDefault="00D40078" w:rsidP="00C616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do not agree, please explain why: </w:t>
            </w:r>
          </w:p>
          <w:p w:rsidR="00D40078" w:rsidRDefault="00D40078" w:rsidP="00C616F0">
            <w:pPr>
              <w:rPr>
                <w:b/>
                <w:bCs/>
              </w:rPr>
            </w:pPr>
          </w:p>
          <w:p w:rsidR="00D40078" w:rsidRDefault="00D40078" w:rsidP="00C616F0">
            <w:pPr>
              <w:rPr>
                <w:b/>
                <w:bCs/>
              </w:rPr>
            </w:pPr>
          </w:p>
          <w:p w:rsidR="00D40078" w:rsidRDefault="00D40078" w:rsidP="00C616F0">
            <w:pPr>
              <w:rPr>
                <w:b/>
                <w:bCs/>
              </w:rPr>
            </w:pP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D40078" w:rsidRPr="00C616F0" w:rsidRDefault="00D40078" w:rsidP="00C616F0">
      <w:pPr>
        <w:rPr>
          <w:rFonts w:cs="Times New Roman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3368"/>
      </w:tblGrid>
      <w:tr w:rsidR="00D40078" w:rsidTr="00C616F0">
        <w:tc>
          <w:tcPr>
            <w:tcW w:w="5148" w:type="dxa"/>
          </w:tcPr>
          <w:p w:rsidR="00D40078" w:rsidRDefault="00D40078" w:rsidP="00C616F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 you agree with all of the draft Aims?</w:t>
            </w:r>
          </w:p>
        </w:tc>
        <w:tc>
          <w:tcPr>
            <w:tcW w:w="3368" w:type="dxa"/>
          </w:tcPr>
          <w:p w:rsidR="00D40078" w:rsidRDefault="00D40078" w:rsidP="006D3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</w:tr>
      <w:tr w:rsidR="00D40078">
        <w:tc>
          <w:tcPr>
            <w:tcW w:w="8516" w:type="dxa"/>
            <w:gridSpan w:val="2"/>
          </w:tcPr>
          <w:p w:rsidR="00D40078" w:rsidRDefault="00D40078" w:rsidP="00C616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do not agree, please explain why: </w:t>
            </w: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D40078" w:rsidRPr="00C616F0" w:rsidRDefault="00D40078" w:rsidP="006D39D9">
      <w:pPr>
        <w:jc w:val="center"/>
        <w:rPr>
          <w:rFonts w:cs="Times New Roman"/>
          <w:b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148"/>
        <w:gridCol w:w="3368"/>
      </w:tblGrid>
      <w:tr w:rsidR="00D40078" w:rsidTr="00C616F0">
        <w:tc>
          <w:tcPr>
            <w:tcW w:w="5148" w:type="dxa"/>
          </w:tcPr>
          <w:p w:rsidR="00D40078" w:rsidRDefault="00D40078" w:rsidP="00C616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 you agree with all of the draft Objectives? </w:t>
            </w:r>
          </w:p>
        </w:tc>
        <w:tc>
          <w:tcPr>
            <w:tcW w:w="3368" w:type="dxa"/>
          </w:tcPr>
          <w:p w:rsidR="00D40078" w:rsidRDefault="00D40078" w:rsidP="006D39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YES / NO</w:t>
            </w:r>
          </w:p>
        </w:tc>
      </w:tr>
      <w:tr w:rsidR="00D40078">
        <w:tc>
          <w:tcPr>
            <w:tcW w:w="8516" w:type="dxa"/>
            <w:gridSpan w:val="2"/>
          </w:tcPr>
          <w:p w:rsidR="00D40078" w:rsidRDefault="00D40078" w:rsidP="00C616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you do not agree, please explain why: </w:t>
            </w: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  <w:p w:rsidR="00D40078" w:rsidRDefault="00D40078" w:rsidP="006D39D9">
            <w:pPr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D40078" w:rsidRPr="00673692" w:rsidRDefault="00D40078" w:rsidP="00C616F0">
      <w:pPr>
        <w:rPr>
          <w:rFonts w:cs="Times New Roman"/>
        </w:rPr>
      </w:pPr>
      <w:r w:rsidRPr="00673692">
        <w:t xml:space="preserve">Please return to </w:t>
      </w:r>
      <w:smartTag w:uri="urn:schemas-microsoft-com:office:smarttags" w:element="stockticker">
        <w:smartTag w:uri="urn:schemas-microsoft-com:office:smarttags" w:element="stockticker">
          <w:r w:rsidRPr="00673692">
            <w:t>March</w:t>
          </w:r>
        </w:smartTag>
        <w:r w:rsidRPr="00673692">
          <w:t xml:space="preserve"> </w:t>
        </w:r>
        <w:smartTag w:uri="urn:schemas-microsoft-com:office:smarttags" w:element="stockticker">
          <w:r w:rsidRPr="00673692">
            <w:t>Town</w:t>
          </w:r>
        </w:smartTag>
      </w:smartTag>
      <w:r w:rsidRPr="00673692">
        <w:t xml:space="preserve"> Council by no later than </w:t>
      </w:r>
      <w:smartTag w:uri="urn:schemas-microsoft-com:office:smarttags" w:element="stockticker">
        <w:r>
          <w:t>Friday 14 November 2014</w:t>
        </w:r>
      </w:smartTag>
      <w:r>
        <w:t xml:space="preserve"> </w:t>
      </w:r>
    </w:p>
    <w:p w:rsidR="00D40078" w:rsidRDefault="00D40078" w:rsidP="00673692">
      <w:pP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Draft Vision, Aims and Objectives for the </w:t>
      </w:r>
      <w:smartTag w:uri="urn:schemas-microsoft-com:office:smarttags" w:element="stockticker">
        <w:smartTag w:uri="urn:schemas-microsoft-com:office:smarttags" w:element="stockticker">
          <w:r>
            <w:rPr>
              <w:b/>
              <w:bCs/>
              <w:sz w:val="28"/>
              <w:szCs w:val="28"/>
            </w:rPr>
            <w:t>March</w:t>
          </w:r>
        </w:smartTag>
        <w:r>
          <w:rPr>
            <w:b/>
            <w:bCs/>
            <w:sz w:val="28"/>
            <w:szCs w:val="28"/>
          </w:rPr>
          <w:t xml:space="preserve"> </w:t>
        </w:r>
        <w:smartTag w:uri="urn:schemas-microsoft-com:office:smarttags" w:element="stockticker">
          <w:r>
            <w:rPr>
              <w:b/>
              <w:bCs/>
              <w:sz w:val="28"/>
              <w:szCs w:val="28"/>
            </w:rPr>
            <w:t>Town</w:t>
          </w:r>
        </w:smartTag>
      </w:smartTag>
      <w:r>
        <w:rPr>
          <w:b/>
          <w:bCs/>
          <w:sz w:val="28"/>
          <w:szCs w:val="28"/>
        </w:rPr>
        <w:t xml:space="preserve"> Plan</w:t>
      </w:r>
    </w:p>
    <w:p w:rsidR="00D40078" w:rsidRDefault="00D40078" w:rsidP="00673692">
      <w:pPr>
        <w:rPr>
          <w:rFonts w:cs="Times New Roman"/>
          <w:b/>
          <w:bCs/>
          <w:sz w:val="28"/>
          <w:szCs w:val="28"/>
        </w:rPr>
      </w:pPr>
    </w:p>
    <w:p w:rsidR="00D40078" w:rsidRPr="00673692" w:rsidRDefault="00D40078" w:rsidP="00673692">
      <w:pPr>
        <w:rPr>
          <w:sz w:val="28"/>
          <w:szCs w:val="28"/>
        </w:rPr>
      </w:pPr>
      <w:r w:rsidRPr="00673692">
        <w:rPr>
          <w:sz w:val="28"/>
          <w:szCs w:val="28"/>
        </w:rPr>
        <w:t>The previous consultation and engagement work, along with the emerging Strategic Environmental Assessment (</w:t>
      </w:r>
      <w:smartTag w:uri="urn:schemas-microsoft-com:office:smarttags" w:element="stockticker">
        <w:r w:rsidRPr="00673692">
          <w:rPr>
            <w:sz w:val="28"/>
            <w:szCs w:val="28"/>
          </w:rPr>
          <w:t>SEA</w:t>
        </w:r>
      </w:smartTag>
      <w:r w:rsidRPr="00673692">
        <w:rPr>
          <w:sz w:val="28"/>
          <w:szCs w:val="28"/>
        </w:rPr>
        <w:t xml:space="preserve">) work has helped shape the Vision, Aims and Objectives set out below, which will help form the scope and content of the March Town Plan. </w:t>
      </w:r>
    </w:p>
    <w:p w:rsidR="00D40078" w:rsidRPr="00673692" w:rsidRDefault="00D40078" w:rsidP="00C616F0">
      <w:pPr>
        <w:jc w:val="center"/>
        <w:rPr>
          <w:rFonts w:cs="Times New Roman"/>
          <w:b/>
          <w:bCs/>
          <w:sz w:val="28"/>
          <w:szCs w:val="28"/>
        </w:rPr>
      </w:pPr>
    </w:p>
    <w:p w:rsidR="00D40078" w:rsidRPr="00C616F0" w:rsidRDefault="00D40078" w:rsidP="00C616F0">
      <w:pPr>
        <w:rPr>
          <w:rFonts w:eastAsia="MS MinNew Roman" w:cs="Times New Roman"/>
          <w:b/>
          <w:bCs/>
          <w:sz w:val="28"/>
          <w:szCs w:val="28"/>
        </w:rPr>
      </w:pPr>
      <w:r>
        <w:rPr>
          <w:rFonts w:eastAsia="MS MinNew Roman"/>
          <w:b/>
          <w:bCs/>
          <w:sz w:val="28"/>
          <w:szCs w:val="28"/>
        </w:rPr>
        <w:t>Vision</w:t>
      </w:r>
    </w:p>
    <w:p w:rsidR="00D40078" w:rsidRPr="006F5949" w:rsidRDefault="00D40078" w:rsidP="00C616F0">
      <w:pPr>
        <w:rPr>
          <w:rFonts w:eastAsia="MS MinNew Roman" w:cs="Times New Roman"/>
        </w:rPr>
      </w:pPr>
    </w:p>
    <w:p w:rsidR="00D40078" w:rsidRPr="00673692" w:rsidRDefault="00D40078" w:rsidP="00C616F0">
      <w:pPr>
        <w:rPr>
          <w:rFonts w:eastAsia="MS MinNew Roman"/>
        </w:rPr>
      </w:pPr>
      <w:r w:rsidRPr="00673692">
        <w:rPr>
          <w:rFonts w:eastAsia="MS MinNew Roman"/>
        </w:rPr>
        <w:t xml:space="preserve">To improve the quality of life for people who live, and/or work in March, including those who visit and depend on its services and facilities. </w:t>
      </w:r>
    </w:p>
    <w:p w:rsidR="00D40078" w:rsidRDefault="00D40078" w:rsidP="00C616F0">
      <w:pPr>
        <w:rPr>
          <w:rFonts w:cs="Times New Roman"/>
          <w:b/>
          <w:bCs/>
        </w:rPr>
      </w:pPr>
      <w:r w:rsidRPr="00C616F0">
        <w:rPr>
          <w:b/>
          <w:bCs/>
        </w:rPr>
        <w:t xml:space="preserve"> </w:t>
      </w:r>
    </w:p>
    <w:p w:rsidR="00D40078" w:rsidRPr="00C616F0" w:rsidRDefault="00D40078" w:rsidP="00C616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Aims</w:t>
      </w:r>
      <w:r w:rsidRPr="00C616F0">
        <w:rPr>
          <w:b/>
          <w:bCs/>
          <w:sz w:val="28"/>
          <w:szCs w:val="28"/>
        </w:rPr>
        <w:t xml:space="preserve"> </w:t>
      </w:r>
    </w:p>
    <w:p w:rsidR="00D40078" w:rsidRDefault="00D40078" w:rsidP="00C616F0">
      <w:pPr>
        <w:rPr>
          <w:rFonts w:cs="Times New Roman"/>
          <w:b/>
          <w:bCs/>
        </w:rPr>
      </w:pPr>
    </w:p>
    <w:p w:rsidR="00D40078" w:rsidRPr="00C616F0" w:rsidRDefault="00D40078" w:rsidP="00673692">
      <w:pPr>
        <w:numPr>
          <w:ilvl w:val="0"/>
          <w:numId w:val="1"/>
        </w:numPr>
        <w:rPr>
          <w:rFonts w:eastAsia="MS MinNew Roman"/>
        </w:rPr>
      </w:pPr>
      <w:r w:rsidRPr="00C616F0">
        <w:rPr>
          <w:rFonts w:eastAsia="MS MinNew Roman"/>
        </w:rPr>
        <w:t xml:space="preserve">That growth within the town is accommodated sustainably. </w:t>
      </w:r>
    </w:p>
    <w:p w:rsidR="00D40078" w:rsidRPr="00C616F0" w:rsidRDefault="00D40078" w:rsidP="00C616F0">
      <w:pPr>
        <w:rPr>
          <w:rFonts w:eastAsia="MS MinNew Roman" w:cs="Times New Roman"/>
        </w:rPr>
      </w:pPr>
    </w:p>
    <w:p w:rsidR="00D40078" w:rsidRPr="00C616F0" w:rsidRDefault="00D40078" w:rsidP="00673692">
      <w:pPr>
        <w:numPr>
          <w:ilvl w:val="0"/>
          <w:numId w:val="1"/>
        </w:numPr>
        <w:rPr>
          <w:rFonts w:eastAsia="MS MinNew Roman"/>
        </w:rPr>
      </w:pPr>
      <w:r w:rsidRPr="00C616F0">
        <w:rPr>
          <w:rFonts w:eastAsia="MS MinNew Roman"/>
        </w:rPr>
        <w:t xml:space="preserve">That new housing creates and maintains healthy mixed communities. </w:t>
      </w:r>
    </w:p>
    <w:p w:rsidR="00D40078" w:rsidRPr="00C616F0" w:rsidRDefault="00D40078" w:rsidP="00C616F0">
      <w:pPr>
        <w:rPr>
          <w:rFonts w:eastAsia="MS MinNew Roman" w:cs="Times New Roman"/>
        </w:rPr>
      </w:pPr>
    </w:p>
    <w:p w:rsidR="00D40078" w:rsidRPr="00C616F0" w:rsidRDefault="00D40078" w:rsidP="00673692">
      <w:pPr>
        <w:numPr>
          <w:ilvl w:val="0"/>
          <w:numId w:val="1"/>
        </w:numPr>
        <w:rPr>
          <w:rFonts w:eastAsia="MS MinNew Roman"/>
        </w:rPr>
      </w:pPr>
      <w:r w:rsidRPr="00C616F0">
        <w:rPr>
          <w:rFonts w:eastAsia="MS MinNew Roman"/>
        </w:rPr>
        <w:t>That March Town Centre becomes a shopping destination of choice for residents, businesses and visitors.</w:t>
      </w:r>
    </w:p>
    <w:p w:rsidR="00D40078" w:rsidRPr="00C616F0" w:rsidRDefault="00D40078" w:rsidP="00C616F0">
      <w:pPr>
        <w:rPr>
          <w:rFonts w:eastAsia="MS MinNew Roman" w:cs="Times New Roman"/>
        </w:rPr>
      </w:pPr>
    </w:p>
    <w:p w:rsidR="00D40078" w:rsidRPr="00C616F0" w:rsidRDefault="00D40078" w:rsidP="00673692">
      <w:pPr>
        <w:numPr>
          <w:ilvl w:val="0"/>
          <w:numId w:val="1"/>
        </w:numPr>
        <w:rPr>
          <w:rFonts w:eastAsia="MS MinNew Roman"/>
        </w:rPr>
      </w:pPr>
      <w:r w:rsidRPr="00C616F0">
        <w:rPr>
          <w:rFonts w:eastAsia="MS MinNew Roman"/>
        </w:rPr>
        <w:t xml:space="preserve">That the quality of the built and natural environment is improved. </w:t>
      </w:r>
    </w:p>
    <w:p w:rsidR="00D40078" w:rsidRPr="00C616F0" w:rsidRDefault="00D40078" w:rsidP="00C616F0">
      <w:pPr>
        <w:rPr>
          <w:rFonts w:eastAsia="MS MinNew Roman" w:cs="Times New Roman"/>
        </w:rPr>
      </w:pPr>
    </w:p>
    <w:p w:rsidR="00D40078" w:rsidRPr="00C616F0" w:rsidRDefault="00D40078" w:rsidP="00673692">
      <w:pPr>
        <w:numPr>
          <w:ilvl w:val="0"/>
          <w:numId w:val="1"/>
        </w:numPr>
        <w:rPr>
          <w:rFonts w:eastAsia="MS MinNew Roman" w:cs="Times New Roman"/>
        </w:rPr>
      </w:pPr>
      <w:r w:rsidRPr="00C616F0">
        <w:rPr>
          <w:rFonts w:eastAsia="MS MinNew Roman"/>
        </w:rPr>
        <w:t xml:space="preserve">That the level of provision and quality of recreational land and facilities is increased and improved. </w:t>
      </w:r>
    </w:p>
    <w:p w:rsidR="00D40078" w:rsidRDefault="00D40078" w:rsidP="00C616F0">
      <w:pPr>
        <w:rPr>
          <w:rFonts w:cs="Times New Roman"/>
          <w:b/>
          <w:bCs/>
        </w:rPr>
      </w:pPr>
    </w:p>
    <w:p w:rsidR="00D40078" w:rsidRPr="00C616F0" w:rsidRDefault="00D40078" w:rsidP="00C616F0">
      <w:pPr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Objectives </w:t>
      </w:r>
    </w:p>
    <w:p w:rsidR="00D40078" w:rsidRDefault="00D40078" w:rsidP="00C616F0">
      <w:pPr>
        <w:rPr>
          <w:rFonts w:cs="Times New Roman"/>
        </w:rPr>
      </w:pPr>
    </w:p>
    <w:p w:rsidR="00D40078" w:rsidRPr="00C616F0" w:rsidRDefault="00D40078" w:rsidP="00673692">
      <w:pPr>
        <w:numPr>
          <w:ilvl w:val="0"/>
          <w:numId w:val="2"/>
        </w:numPr>
        <w:rPr>
          <w:rFonts w:eastAsia="MS MinNew Roman"/>
        </w:rPr>
      </w:pPr>
      <w:r w:rsidRPr="00C616F0">
        <w:rPr>
          <w:rFonts w:eastAsia="MS MinNew Roman"/>
        </w:rPr>
        <w:t>Provide more certainty about the sequence of development across the town and the delivery of infrastructure.</w:t>
      </w:r>
    </w:p>
    <w:p w:rsidR="00D40078" w:rsidRPr="00C616F0" w:rsidRDefault="00D40078" w:rsidP="00C616F0">
      <w:pPr>
        <w:rPr>
          <w:rFonts w:eastAsia="MS MinNew Roman" w:cs="Times New Roman"/>
        </w:rPr>
      </w:pPr>
    </w:p>
    <w:p w:rsidR="00D40078" w:rsidRPr="00C616F0" w:rsidRDefault="00D40078" w:rsidP="00673692">
      <w:pPr>
        <w:numPr>
          <w:ilvl w:val="0"/>
          <w:numId w:val="2"/>
        </w:numPr>
        <w:rPr>
          <w:rFonts w:eastAsia="MS MinNew Roman"/>
        </w:rPr>
      </w:pPr>
      <w:r w:rsidRPr="00C616F0">
        <w:rPr>
          <w:rFonts w:eastAsia="MS MinNew Roman"/>
        </w:rPr>
        <w:t>Secure an appropriate mix of new housing informed by housing need.</w:t>
      </w:r>
    </w:p>
    <w:p w:rsidR="00D40078" w:rsidRPr="00C616F0" w:rsidRDefault="00D40078" w:rsidP="00C616F0">
      <w:pPr>
        <w:rPr>
          <w:rFonts w:eastAsia="MS MinNew Roman" w:cs="Times New Roman"/>
        </w:rPr>
      </w:pPr>
    </w:p>
    <w:p w:rsidR="00D40078" w:rsidRPr="00C616F0" w:rsidRDefault="00D40078" w:rsidP="00673692">
      <w:pPr>
        <w:numPr>
          <w:ilvl w:val="0"/>
          <w:numId w:val="2"/>
        </w:numPr>
        <w:rPr>
          <w:rFonts w:eastAsia="MS MinNew Roman" w:cs="Times New Roman"/>
        </w:rPr>
      </w:pPr>
      <w:r w:rsidRPr="00C616F0">
        <w:rPr>
          <w:rFonts w:eastAsia="MS MinNew Roman"/>
        </w:rPr>
        <w:t xml:space="preserve">Secure the appropriate regeneration of the town </w:t>
      </w:r>
      <w:proofErr w:type="spellStart"/>
      <w:r w:rsidRPr="00C616F0">
        <w:rPr>
          <w:rFonts w:eastAsia="MS MinNew Roman"/>
        </w:rPr>
        <w:t>centre</w:t>
      </w:r>
      <w:proofErr w:type="spellEnd"/>
      <w:r w:rsidRPr="00C616F0">
        <w:rPr>
          <w:rFonts w:eastAsia="MS MinNew Roman"/>
        </w:rPr>
        <w:t xml:space="preserve">, tackling long-standing issues around traffic, parking, retail offer and environment.  </w:t>
      </w:r>
    </w:p>
    <w:p w:rsidR="00D40078" w:rsidRPr="00C616F0" w:rsidRDefault="00D40078" w:rsidP="00C616F0">
      <w:pPr>
        <w:rPr>
          <w:rFonts w:eastAsia="MS MinNew Roman" w:cs="Times New Roman"/>
        </w:rPr>
      </w:pPr>
    </w:p>
    <w:p w:rsidR="00D40078" w:rsidRPr="00C616F0" w:rsidRDefault="00D40078" w:rsidP="00673692">
      <w:pPr>
        <w:numPr>
          <w:ilvl w:val="0"/>
          <w:numId w:val="2"/>
        </w:numPr>
        <w:rPr>
          <w:rFonts w:eastAsia="MS MinNew Roman"/>
        </w:rPr>
      </w:pPr>
      <w:r w:rsidRPr="00C616F0">
        <w:rPr>
          <w:rFonts w:eastAsia="MS MinNew Roman"/>
        </w:rPr>
        <w:t xml:space="preserve">Secure high quality development in all new schemes. </w:t>
      </w:r>
    </w:p>
    <w:p w:rsidR="00D40078" w:rsidRPr="00C616F0" w:rsidRDefault="00D40078" w:rsidP="00C616F0">
      <w:pPr>
        <w:rPr>
          <w:rFonts w:eastAsia="MS MinNew Roman" w:cs="Times New Roman"/>
        </w:rPr>
      </w:pPr>
    </w:p>
    <w:p w:rsidR="00D40078" w:rsidRPr="00C616F0" w:rsidRDefault="00D40078" w:rsidP="00673692">
      <w:pPr>
        <w:numPr>
          <w:ilvl w:val="0"/>
          <w:numId w:val="2"/>
        </w:numPr>
        <w:rPr>
          <w:rFonts w:cs="Times New Roman"/>
        </w:rPr>
      </w:pPr>
      <w:r w:rsidRPr="00C616F0">
        <w:rPr>
          <w:rFonts w:eastAsia="MS MinNew Roman"/>
        </w:rPr>
        <w:t>Safeguard and improve all land and facilities of community importance and secure the provision of new land and facilities.</w:t>
      </w:r>
    </w:p>
    <w:p w:rsidR="00D40078" w:rsidRDefault="00D40078">
      <w:pPr>
        <w:rPr>
          <w:rFonts w:cs="Times New Roman"/>
        </w:rPr>
      </w:pPr>
    </w:p>
    <w:sectPr w:rsidR="00D40078" w:rsidSect="00EC354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13759F"/>
    <w:multiLevelType w:val="hybridMultilevel"/>
    <w:tmpl w:val="6E72A5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031272"/>
    <w:multiLevelType w:val="hybridMultilevel"/>
    <w:tmpl w:val="A4FA7E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D9"/>
    <w:rsid w:val="00203EA9"/>
    <w:rsid w:val="00243B1E"/>
    <w:rsid w:val="002A3449"/>
    <w:rsid w:val="003B3B65"/>
    <w:rsid w:val="00673692"/>
    <w:rsid w:val="006D39D9"/>
    <w:rsid w:val="006F5949"/>
    <w:rsid w:val="00721687"/>
    <w:rsid w:val="00751CB3"/>
    <w:rsid w:val="00813830"/>
    <w:rsid w:val="009369C6"/>
    <w:rsid w:val="009B13A1"/>
    <w:rsid w:val="00A02886"/>
    <w:rsid w:val="00B908F5"/>
    <w:rsid w:val="00C42295"/>
    <w:rsid w:val="00C616F0"/>
    <w:rsid w:val="00D40078"/>
    <w:rsid w:val="00EC3543"/>
    <w:rsid w:val="00F4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D1FF10C8-23DF-4E69-9A00-BC72E86A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4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D39D9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Derrek</dc:creator>
  <cp:keywords/>
  <dc:description/>
  <cp:lastModifiedBy>Geoff</cp:lastModifiedBy>
  <cp:revision>2</cp:revision>
  <cp:lastPrinted>2014-10-09T10:23:00Z</cp:lastPrinted>
  <dcterms:created xsi:type="dcterms:W3CDTF">2014-10-13T08:19:00Z</dcterms:created>
  <dcterms:modified xsi:type="dcterms:W3CDTF">2014-10-13T08:19:00Z</dcterms:modified>
</cp:coreProperties>
</file>