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E7" w:rsidRDefault="004F47E7" w:rsidP="004F47E7">
      <w:pPr>
        <w:pStyle w:val="Heading1"/>
        <w:ind w:firstLine="0"/>
        <w:rPr>
          <w:b/>
          <w:szCs w:val="24"/>
        </w:rPr>
      </w:pPr>
      <w:r>
        <w:rPr>
          <w:b/>
          <w:szCs w:val="24"/>
        </w:rPr>
        <w:t>MARCH TOWN COUNCIL</w:t>
      </w:r>
    </w:p>
    <w:p w:rsidR="004F47E7" w:rsidRDefault="004F47E7" w:rsidP="004F47E7">
      <w:pPr>
        <w:ind w:left="2880" w:hanging="2880"/>
        <w:rPr>
          <w:b/>
          <w:sz w:val="24"/>
          <w:szCs w:val="24"/>
        </w:rPr>
      </w:pPr>
    </w:p>
    <w:p w:rsidR="004F47E7" w:rsidRDefault="004F47E7" w:rsidP="004F47E7">
      <w:pPr>
        <w:rPr>
          <w:sz w:val="24"/>
          <w:szCs w:val="24"/>
        </w:rPr>
      </w:pPr>
      <w:r>
        <w:rPr>
          <w:sz w:val="24"/>
          <w:szCs w:val="24"/>
        </w:rPr>
        <w:t xml:space="preserve">Minutes of the Planning Sub-Committee </w:t>
      </w:r>
      <w:r w:rsidR="00DA13A3">
        <w:rPr>
          <w:sz w:val="24"/>
          <w:szCs w:val="24"/>
        </w:rPr>
        <w:t>of March Town Council held on 18</w:t>
      </w:r>
      <w:r w:rsidR="00FA04BE" w:rsidRPr="00FA04BE">
        <w:rPr>
          <w:sz w:val="24"/>
          <w:szCs w:val="24"/>
          <w:vertAlign w:val="superscript"/>
        </w:rPr>
        <w:t>th</w:t>
      </w:r>
      <w:r w:rsidR="00DA13A3">
        <w:rPr>
          <w:sz w:val="24"/>
          <w:szCs w:val="24"/>
        </w:rPr>
        <w:t xml:space="preserve"> Dec</w:t>
      </w:r>
      <w:r w:rsidR="00E01AF0">
        <w:rPr>
          <w:sz w:val="24"/>
          <w:szCs w:val="24"/>
        </w:rPr>
        <w:t>em</w:t>
      </w:r>
      <w:r w:rsidR="00FA04BE">
        <w:rPr>
          <w:sz w:val="24"/>
          <w:szCs w:val="24"/>
        </w:rPr>
        <w:t>ber</w:t>
      </w:r>
      <w:r w:rsidR="00294FD3">
        <w:rPr>
          <w:sz w:val="24"/>
          <w:szCs w:val="24"/>
        </w:rPr>
        <w:t xml:space="preserve"> 2017</w:t>
      </w:r>
      <w:r>
        <w:rPr>
          <w:sz w:val="24"/>
          <w:szCs w:val="24"/>
        </w:rPr>
        <w:t xml:space="preserve"> in The Skoulding Suite at Ma</w:t>
      </w:r>
      <w:r w:rsidR="00E3662E">
        <w:rPr>
          <w:sz w:val="24"/>
          <w:szCs w:val="24"/>
        </w:rPr>
        <w:t>rch Town Hall commencing at 7.15</w:t>
      </w:r>
      <w:r>
        <w:rPr>
          <w:sz w:val="24"/>
          <w:szCs w:val="24"/>
        </w:rPr>
        <w:t>pm.</w:t>
      </w:r>
    </w:p>
    <w:p w:rsidR="004F47E7" w:rsidRDefault="004F47E7" w:rsidP="004F47E7">
      <w:pPr>
        <w:rPr>
          <w:sz w:val="24"/>
          <w:szCs w:val="24"/>
        </w:rPr>
      </w:pPr>
    </w:p>
    <w:p w:rsidR="004F47E7" w:rsidRDefault="004F47E7" w:rsidP="00294FD3">
      <w:pPr>
        <w:ind w:left="2880" w:hanging="2880"/>
        <w:rPr>
          <w:sz w:val="24"/>
          <w:szCs w:val="24"/>
        </w:rPr>
      </w:pPr>
      <w:r>
        <w:rPr>
          <w:b/>
          <w:sz w:val="24"/>
          <w:szCs w:val="24"/>
        </w:rPr>
        <w:t xml:space="preserve">Present </w:t>
      </w:r>
      <w:r>
        <w:rPr>
          <w:sz w:val="24"/>
          <w:szCs w:val="24"/>
        </w:rPr>
        <w:t xml:space="preserve">                     Cou</w:t>
      </w:r>
      <w:r w:rsidR="005A15EA">
        <w:rPr>
          <w:sz w:val="24"/>
          <w:szCs w:val="24"/>
        </w:rPr>
        <w:t>ncillor</w:t>
      </w:r>
      <w:r w:rsidR="005A15EA">
        <w:rPr>
          <w:sz w:val="24"/>
          <w:szCs w:val="24"/>
        </w:rPr>
        <w:tab/>
        <w:t>CC Owen</w:t>
      </w:r>
      <w:r w:rsidR="00CC138F">
        <w:rPr>
          <w:sz w:val="24"/>
          <w:szCs w:val="24"/>
        </w:rPr>
        <w:tab/>
      </w:r>
      <w:r w:rsidR="00CC138F">
        <w:rPr>
          <w:sz w:val="24"/>
          <w:szCs w:val="24"/>
        </w:rPr>
        <w:tab/>
      </w:r>
      <w:r w:rsidR="005A15EA">
        <w:rPr>
          <w:sz w:val="24"/>
          <w:szCs w:val="24"/>
        </w:rPr>
        <w:t xml:space="preserve">Acting </w:t>
      </w:r>
      <w:r w:rsidR="00294FD3">
        <w:rPr>
          <w:sz w:val="24"/>
          <w:szCs w:val="24"/>
        </w:rPr>
        <w:t>Chairman</w:t>
      </w:r>
      <w:r>
        <w:rPr>
          <w:sz w:val="24"/>
          <w:szCs w:val="24"/>
        </w:rPr>
        <w:tab/>
      </w:r>
    </w:p>
    <w:p w:rsidR="004F47E7" w:rsidRDefault="004F47E7" w:rsidP="004F47E7">
      <w:pPr>
        <w:ind w:left="2880" w:hanging="2880"/>
        <w:rPr>
          <w:sz w:val="24"/>
          <w:szCs w:val="24"/>
        </w:rPr>
      </w:pPr>
    </w:p>
    <w:p w:rsidR="00FF28E7" w:rsidRDefault="004F47E7" w:rsidP="00E05B8A">
      <w:pPr>
        <w:rPr>
          <w:sz w:val="24"/>
        </w:rPr>
      </w:pPr>
      <w:r>
        <w:rPr>
          <w:sz w:val="24"/>
          <w:szCs w:val="24"/>
        </w:rPr>
        <w:t xml:space="preserve">               </w:t>
      </w:r>
      <w:r w:rsidR="00E05B8A">
        <w:rPr>
          <w:sz w:val="24"/>
          <w:szCs w:val="24"/>
        </w:rPr>
        <w:t xml:space="preserve">                    Councillors</w:t>
      </w:r>
      <w:r w:rsidR="00E05B8A">
        <w:rPr>
          <w:sz w:val="24"/>
          <w:szCs w:val="24"/>
        </w:rPr>
        <w:tab/>
      </w:r>
      <w:r w:rsidR="00E27AA0">
        <w:rPr>
          <w:sz w:val="24"/>
        </w:rPr>
        <w:t>ML George</w:t>
      </w:r>
      <w:r w:rsidR="00540A6D">
        <w:rPr>
          <w:sz w:val="24"/>
        </w:rPr>
        <w:tab/>
      </w:r>
      <w:r w:rsidR="00540A6D">
        <w:rPr>
          <w:sz w:val="24"/>
        </w:rPr>
        <w:tab/>
      </w:r>
      <w:r w:rsidR="00DA13A3">
        <w:rPr>
          <w:sz w:val="24"/>
        </w:rPr>
        <w:t>NJ Harris</w:t>
      </w:r>
      <w:r w:rsidR="00DA13A3">
        <w:rPr>
          <w:sz w:val="24"/>
        </w:rPr>
        <w:tab/>
      </w:r>
      <w:r w:rsidR="00DA13A3">
        <w:rPr>
          <w:sz w:val="24"/>
        </w:rPr>
        <w:tab/>
      </w:r>
    </w:p>
    <w:p w:rsidR="004F47E7" w:rsidRDefault="00341230" w:rsidP="00304642">
      <w:pPr>
        <w:ind w:left="2880" w:firstLine="720"/>
        <w:rPr>
          <w:sz w:val="24"/>
        </w:rPr>
      </w:pPr>
      <w:r>
        <w:rPr>
          <w:sz w:val="24"/>
        </w:rPr>
        <w:tab/>
      </w:r>
      <w:r w:rsidR="004F47E7">
        <w:rPr>
          <w:sz w:val="24"/>
          <w:szCs w:val="24"/>
        </w:rPr>
        <w:tab/>
      </w:r>
      <w:r w:rsidR="004F47E7">
        <w:rPr>
          <w:sz w:val="24"/>
          <w:szCs w:val="24"/>
        </w:rPr>
        <w:tab/>
      </w:r>
    </w:p>
    <w:p w:rsidR="004F47E7" w:rsidRDefault="004F47E7" w:rsidP="004F47E7">
      <w:pPr>
        <w:ind w:left="2880" w:hanging="2880"/>
        <w:rPr>
          <w:sz w:val="24"/>
          <w:szCs w:val="24"/>
        </w:rPr>
      </w:pPr>
      <w:r>
        <w:rPr>
          <w:sz w:val="24"/>
          <w:szCs w:val="24"/>
        </w:rPr>
        <w:t xml:space="preserve">                 </w:t>
      </w:r>
      <w:r w:rsidR="00224EF7">
        <w:rPr>
          <w:sz w:val="24"/>
          <w:szCs w:val="24"/>
        </w:rPr>
        <w:t xml:space="preserve">                  Town Clerk</w:t>
      </w:r>
      <w:r w:rsidR="00224EF7">
        <w:rPr>
          <w:sz w:val="24"/>
          <w:szCs w:val="24"/>
        </w:rPr>
        <w:tab/>
      </w:r>
      <w:r>
        <w:rPr>
          <w:sz w:val="24"/>
          <w:szCs w:val="24"/>
        </w:rPr>
        <w:t>C Lemmon</w:t>
      </w:r>
    </w:p>
    <w:p w:rsidR="00EC3B55" w:rsidRDefault="00EC3B55" w:rsidP="004F47E7">
      <w:pPr>
        <w:ind w:left="2160"/>
        <w:rPr>
          <w:sz w:val="24"/>
          <w:szCs w:val="24"/>
        </w:rPr>
      </w:pPr>
    </w:p>
    <w:p w:rsidR="00224EF7" w:rsidRDefault="00E01AF0" w:rsidP="004F47E7">
      <w:pPr>
        <w:ind w:left="2160"/>
        <w:rPr>
          <w:sz w:val="24"/>
          <w:szCs w:val="24"/>
        </w:rPr>
      </w:pPr>
      <w:r>
        <w:rPr>
          <w:sz w:val="24"/>
          <w:szCs w:val="24"/>
        </w:rPr>
        <w:t>Public</w:t>
      </w:r>
      <w:r>
        <w:rPr>
          <w:sz w:val="24"/>
          <w:szCs w:val="24"/>
        </w:rPr>
        <w:tab/>
      </w:r>
      <w:r>
        <w:rPr>
          <w:sz w:val="24"/>
          <w:szCs w:val="24"/>
        </w:rPr>
        <w:tab/>
        <w:t>None</w:t>
      </w:r>
    </w:p>
    <w:p w:rsidR="004F47E7" w:rsidRDefault="004F47E7" w:rsidP="004F47E7">
      <w:pPr>
        <w:ind w:left="21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F47E7" w:rsidRDefault="00794870" w:rsidP="004F47E7">
      <w:pPr>
        <w:pStyle w:val="Heading3"/>
        <w:ind w:left="0" w:firstLine="0"/>
        <w:rPr>
          <w:szCs w:val="24"/>
        </w:rPr>
      </w:pPr>
      <w:r>
        <w:rPr>
          <w:szCs w:val="24"/>
        </w:rPr>
        <w:t>1</w:t>
      </w:r>
      <w:r w:rsidR="00DA13A3">
        <w:rPr>
          <w:szCs w:val="24"/>
        </w:rPr>
        <w:t>29</w:t>
      </w:r>
      <w:r w:rsidR="004F47E7">
        <w:rPr>
          <w:szCs w:val="24"/>
        </w:rPr>
        <w:tab/>
        <w:t>Apologies</w:t>
      </w:r>
    </w:p>
    <w:p w:rsidR="004F47E7" w:rsidRDefault="004F47E7" w:rsidP="004F47E7">
      <w:pPr>
        <w:rPr>
          <w:sz w:val="24"/>
          <w:szCs w:val="24"/>
        </w:rPr>
      </w:pPr>
    </w:p>
    <w:p w:rsidR="004F47E7" w:rsidRDefault="005A15EA" w:rsidP="004F47E7">
      <w:pPr>
        <w:rPr>
          <w:sz w:val="24"/>
          <w:szCs w:val="24"/>
        </w:rPr>
      </w:pPr>
      <w:r>
        <w:rPr>
          <w:sz w:val="24"/>
          <w:szCs w:val="24"/>
        </w:rPr>
        <w:t>A</w:t>
      </w:r>
      <w:r w:rsidR="004F47E7">
        <w:rPr>
          <w:sz w:val="24"/>
          <w:szCs w:val="24"/>
        </w:rPr>
        <w:t>pologi</w:t>
      </w:r>
      <w:r w:rsidR="000B5F83">
        <w:rPr>
          <w:sz w:val="24"/>
          <w:szCs w:val="24"/>
        </w:rPr>
        <w:t>es were received</w:t>
      </w:r>
      <w:r>
        <w:rPr>
          <w:sz w:val="24"/>
          <w:szCs w:val="24"/>
        </w:rPr>
        <w:t xml:space="preserve"> from Councillor</w:t>
      </w:r>
      <w:r w:rsidR="00E05B8A">
        <w:rPr>
          <w:sz w:val="24"/>
          <w:szCs w:val="24"/>
        </w:rPr>
        <w:t>s Field and</w:t>
      </w:r>
      <w:r>
        <w:rPr>
          <w:sz w:val="24"/>
          <w:szCs w:val="24"/>
        </w:rPr>
        <w:t xml:space="preserve"> Pugh.</w:t>
      </w:r>
    </w:p>
    <w:p w:rsidR="004F47E7" w:rsidRDefault="004F47E7" w:rsidP="004F47E7">
      <w:pPr>
        <w:rPr>
          <w:sz w:val="24"/>
          <w:szCs w:val="24"/>
        </w:rPr>
      </w:pPr>
      <w:r>
        <w:rPr>
          <w:sz w:val="24"/>
          <w:szCs w:val="24"/>
        </w:rPr>
        <w:t xml:space="preserve"> </w:t>
      </w:r>
    </w:p>
    <w:p w:rsidR="004F47E7" w:rsidRDefault="00DA13A3" w:rsidP="004F47E7">
      <w:pPr>
        <w:rPr>
          <w:b/>
          <w:sz w:val="24"/>
          <w:szCs w:val="24"/>
        </w:rPr>
      </w:pPr>
      <w:r>
        <w:rPr>
          <w:b/>
          <w:sz w:val="24"/>
          <w:szCs w:val="24"/>
        </w:rPr>
        <w:t>130</w:t>
      </w:r>
      <w:r w:rsidR="004F47E7">
        <w:rPr>
          <w:b/>
          <w:sz w:val="24"/>
          <w:szCs w:val="24"/>
        </w:rPr>
        <w:tab/>
        <w:t>Planning Applications</w:t>
      </w:r>
    </w:p>
    <w:p w:rsidR="004F47E7" w:rsidRDefault="004F47E7" w:rsidP="004F47E7">
      <w:pPr>
        <w:rPr>
          <w:b/>
          <w:sz w:val="24"/>
          <w:szCs w:val="24"/>
        </w:rPr>
      </w:pPr>
    </w:p>
    <w:p w:rsidR="004F47E7" w:rsidRDefault="00BA5DE2" w:rsidP="004F47E7">
      <w:pPr>
        <w:rPr>
          <w:sz w:val="24"/>
          <w:szCs w:val="24"/>
        </w:rPr>
      </w:pPr>
      <w:r>
        <w:rPr>
          <w:sz w:val="24"/>
          <w:szCs w:val="24"/>
        </w:rPr>
        <w:t>It was agreed</w:t>
      </w:r>
      <w:r w:rsidR="00294FD3">
        <w:rPr>
          <w:sz w:val="24"/>
          <w:szCs w:val="24"/>
        </w:rPr>
        <w:t xml:space="preserve"> that</w:t>
      </w:r>
      <w:r w:rsidR="00A90F5E">
        <w:rPr>
          <w:sz w:val="24"/>
          <w:szCs w:val="24"/>
        </w:rPr>
        <w:t xml:space="preserve"> </w:t>
      </w:r>
      <w:r w:rsidR="00B2139F">
        <w:rPr>
          <w:sz w:val="24"/>
          <w:szCs w:val="24"/>
        </w:rPr>
        <w:t>three</w:t>
      </w:r>
      <w:r w:rsidR="00294FD3">
        <w:rPr>
          <w:sz w:val="24"/>
          <w:szCs w:val="24"/>
        </w:rPr>
        <w:t xml:space="preserve"> </w:t>
      </w:r>
      <w:r w:rsidR="004F47E7">
        <w:rPr>
          <w:sz w:val="24"/>
          <w:szCs w:val="24"/>
        </w:rPr>
        <w:t>additional planning application</w:t>
      </w:r>
      <w:r w:rsidR="000B5F83">
        <w:rPr>
          <w:sz w:val="24"/>
          <w:szCs w:val="24"/>
        </w:rPr>
        <w:t>s</w:t>
      </w:r>
      <w:r w:rsidR="004F47E7">
        <w:rPr>
          <w:sz w:val="24"/>
          <w:szCs w:val="24"/>
        </w:rPr>
        <w:t xml:space="preserve"> would be discussed at this meeting. </w:t>
      </w:r>
    </w:p>
    <w:p w:rsidR="004F47E7" w:rsidRDefault="004F47E7" w:rsidP="004F47E7">
      <w:pPr>
        <w:rPr>
          <w:lang w:val="en-GB"/>
        </w:rPr>
      </w:pPr>
    </w:p>
    <w:p w:rsidR="004F47E7" w:rsidRDefault="004F47E7" w:rsidP="004F47E7">
      <w:pPr>
        <w:pStyle w:val="Heading4"/>
        <w:rPr>
          <w:szCs w:val="24"/>
        </w:rPr>
      </w:pPr>
      <w:r>
        <w:rPr>
          <w:szCs w:val="24"/>
        </w:rPr>
        <w:t>Application</w:t>
      </w:r>
      <w:r>
        <w:rPr>
          <w:szCs w:val="24"/>
        </w:rPr>
        <w:tab/>
      </w:r>
      <w:r>
        <w:rPr>
          <w:szCs w:val="24"/>
        </w:rPr>
        <w:tab/>
      </w:r>
      <w:r>
        <w:rPr>
          <w:szCs w:val="24"/>
        </w:rPr>
        <w:tab/>
        <w:t>Name and address of applicant, details of application,</w:t>
      </w:r>
    </w:p>
    <w:p w:rsidR="004F47E7" w:rsidRDefault="004F47E7" w:rsidP="004F47E7">
      <w:pPr>
        <w:rPr>
          <w:i/>
          <w:sz w:val="24"/>
          <w:szCs w:val="24"/>
        </w:rPr>
      </w:pPr>
      <w:r>
        <w:rPr>
          <w:i/>
          <w:sz w:val="24"/>
          <w:szCs w:val="24"/>
        </w:rPr>
        <w:t>Number</w:t>
      </w:r>
      <w:r>
        <w:rPr>
          <w:i/>
          <w:sz w:val="24"/>
          <w:szCs w:val="24"/>
        </w:rPr>
        <w:tab/>
      </w:r>
      <w:r>
        <w:rPr>
          <w:i/>
          <w:sz w:val="24"/>
          <w:szCs w:val="24"/>
        </w:rPr>
        <w:tab/>
      </w:r>
      <w:r>
        <w:rPr>
          <w:i/>
          <w:sz w:val="24"/>
          <w:szCs w:val="24"/>
        </w:rPr>
        <w:tab/>
        <w:t xml:space="preserve">and recommendation of </w:t>
      </w:r>
      <w:smartTag w:uri="urn:schemas-microsoft-com:office:smarttags" w:element="place">
        <w:smartTag w:uri="urn:schemas-microsoft-com:office:smarttags" w:element="PlaceName">
          <w:r>
            <w:rPr>
              <w:i/>
              <w:sz w:val="24"/>
              <w:szCs w:val="24"/>
            </w:rPr>
            <w:t>March</w:t>
          </w:r>
        </w:smartTag>
        <w:r>
          <w:rPr>
            <w:i/>
            <w:sz w:val="24"/>
            <w:szCs w:val="24"/>
          </w:rPr>
          <w:t xml:space="preserve"> </w:t>
        </w:r>
        <w:smartTag w:uri="urn:schemas-microsoft-com:office:smarttags" w:element="PlaceType">
          <w:r>
            <w:rPr>
              <w:i/>
              <w:sz w:val="24"/>
              <w:szCs w:val="24"/>
            </w:rPr>
            <w:t>Town</w:t>
          </w:r>
        </w:smartTag>
      </w:smartTag>
      <w:r>
        <w:rPr>
          <w:i/>
          <w:sz w:val="24"/>
          <w:szCs w:val="24"/>
        </w:rPr>
        <w:t xml:space="preserve"> Council.</w:t>
      </w:r>
    </w:p>
    <w:p w:rsidR="004F47E7" w:rsidRPr="00D22463" w:rsidRDefault="004F47E7" w:rsidP="004F47E7">
      <w:pPr>
        <w:rPr>
          <w:sz w:val="24"/>
          <w:szCs w:val="24"/>
        </w:rPr>
      </w:pPr>
    </w:p>
    <w:p w:rsidR="00BA5DE2" w:rsidRDefault="00BA5DE2" w:rsidP="00BA5DE2">
      <w:pPr>
        <w:ind w:left="2880" w:hanging="2880"/>
        <w:rPr>
          <w:sz w:val="24"/>
        </w:rPr>
      </w:pPr>
      <w:bookmarkStart w:id="0" w:name="_GoBack"/>
      <w:r>
        <w:rPr>
          <w:sz w:val="24"/>
        </w:rPr>
        <w:t>F/YR17/0977/F</w:t>
      </w:r>
      <w:r>
        <w:rPr>
          <w:sz w:val="24"/>
        </w:rPr>
        <w:tab/>
        <w:t>Mr T Bedford, 6 Jobs Lane, March.</w:t>
      </w:r>
    </w:p>
    <w:p w:rsidR="00BA5DE2" w:rsidRDefault="00BA5DE2" w:rsidP="00BA5DE2">
      <w:pPr>
        <w:ind w:left="2880" w:hanging="2880"/>
        <w:rPr>
          <w:sz w:val="24"/>
        </w:rPr>
      </w:pPr>
      <w:r>
        <w:rPr>
          <w:sz w:val="24"/>
        </w:rPr>
        <w:tab/>
        <w:t>Erection of a single-storey 2-bed dwelling and widening of existing vehicular access at Land East of 6 Jobs Lane, March.</w:t>
      </w:r>
    </w:p>
    <w:p w:rsidR="00BA5DE2" w:rsidRDefault="00BA5DE2" w:rsidP="00BA5DE2">
      <w:pPr>
        <w:ind w:left="2880" w:hanging="2880"/>
        <w:rPr>
          <w:sz w:val="24"/>
        </w:rPr>
      </w:pPr>
      <w:r>
        <w:rPr>
          <w:sz w:val="24"/>
        </w:rPr>
        <w:tab/>
        <w:t>Revised proposals have been received in respect of the above.</w:t>
      </w:r>
    </w:p>
    <w:p w:rsidR="00BA5DE2" w:rsidRDefault="00BA5DE2" w:rsidP="00BA5DE2">
      <w:pPr>
        <w:ind w:left="2880" w:hanging="2880"/>
        <w:rPr>
          <w:sz w:val="24"/>
        </w:rPr>
      </w:pPr>
      <w:r>
        <w:rPr>
          <w:sz w:val="24"/>
        </w:rPr>
        <w:tab/>
        <w:t>The revision is: Revised scheme submitted.</w:t>
      </w:r>
    </w:p>
    <w:p w:rsidR="00BA5DE2" w:rsidRDefault="00BA5DE2" w:rsidP="00BA5DE2">
      <w:pPr>
        <w:ind w:left="2880" w:hanging="2880"/>
        <w:rPr>
          <w:sz w:val="24"/>
        </w:rPr>
      </w:pPr>
      <w:r>
        <w:rPr>
          <w:sz w:val="24"/>
        </w:rPr>
        <w:tab/>
        <w:t>Received: 12 December 2017.</w:t>
      </w:r>
    </w:p>
    <w:p w:rsidR="00BA5DE2" w:rsidRDefault="00BA5DE2" w:rsidP="00BA5DE2">
      <w:pPr>
        <w:ind w:left="2880" w:hanging="2880"/>
        <w:rPr>
          <w:sz w:val="24"/>
        </w:rPr>
      </w:pPr>
      <w:r>
        <w:rPr>
          <w:sz w:val="24"/>
        </w:rPr>
        <w:tab/>
        <w:t>Reply by: 26 December 2017.</w:t>
      </w:r>
    </w:p>
    <w:p w:rsidR="00BA5DE2" w:rsidRDefault="00567FC6" w:rsidP="00BA5DE2">
      <w:pPr>
        <w:ind w:left="2880" w:hanging="2880"/>
        <w:rPr>
          <w:sz w:val="24"/>
        </w:rPr>
      </w:pPr>
      <w:r>
        <w:rPr>
          <w:sz w:val="24"/>
        </w:rPr>
        <w:tab/>
        <w:t>Recommend approval.</w:t>
      </w:r>
    </w:p>
    <w:p w:rsidR="00BA5DE2" w:rsidRDefault="00BA5DE2" w:rsidP="00BA5DE2">
      <w:pPr>
        <w:ind w:left="2880" w:hanging="2880"/>
        <w:rPr>
          <w:sz w:val="24"/>
        </w:rPr>
      </w:pPr>
    </w:p>
    <w:p w:rsidR="00BA5DE2" w:rsidRDefault="00BA5DE2" w:rsidP="00BA5DE2">
      <w:pPr>
        <w:ind w:left="2880" w:hanging="2880"/>
        <w:rPr>
          <w:sz w:val="24"/>
        </w:rPr>
      </w:pPr>
      <w:r>
        <w:rPr>
          <w:sz w:val="24"/>
        </w:rPr>
        <w:t>F/YR17/1129/F</w:t>
      </w:r>
      <w:r>
        <w:rPr>
          <w:sz w:val="24"/>
        </w:rPr>
        <w:tab/>
        <w:t xml:space="preserve">Mr &amp; Mrs </w:t>
      </w:r>
      <w:proofErr w:type="spellStart"/>
      <w:r>
        <w:rPr>
          <w:sz w:val="24"/>
        </w:rPr>
        <w:t>Saulle</w:t>
      </w:r>
      <w:proofErr w:type="spellEnd"/>
      <w:r>
        <w:rPr>
          <w:sz w:val="24"/>
        </w:rPr>
        <w:t xml:space="preserve">, 19 Greenwood Way, </w:t>
      </w:r>
      <w:proofErr w:type="spellStart"/>
      <w:r>
        <w:rPr>
          <w:sz w:val="24"/>
        </w:rPr>
        <w:t>Wimblington</w:t>
      </w:r>
      <w:proofErr w:type="spellEnd"/>
      <w:r>
        <w:rPr>
          <w:sz w:val="24"/>
        </w:rPr>
        <w:t>.</w:t>
      </w:r>
    </w:p>
    <w:p w:rsidR="00BA5DE2" w:rsidRDefault="00BA5DE2" w:rsidP="00BA5DE2">
      <w:pPr>
        <w:ind w:left="2880" w:hanging="2880"/>
        <w:rPr>
          <w:sz w:val="24"/>
        </w:rPr>
      </w:pPr>
      <w:r>
        <w:rPr>
          <w:sz w:val="24"/>
        </w:rPr>
        <w:tab/>
        <w:t>Erection of a single-storey rear and side extension and porch to front of existing dwelling at 114 Upwell Road, March.</w:t>
      </w:r>
    </w:p>
    <w:p w:rsidR="00BA5DE2" w:rsidRDefault="00BA5DE2" w:rsidP="00BA5DE2">
      <w:pPr>
        <w:ind w:left="2880" w:hanging="2880"/>
        <w:rPr>
          <w:sz w:val="24"/>
        </w:rPr>
      </w:pPr>
      <w:r>
        <w:rPr>
          <w:sz w:val="24"/>
        </w:rPr>
        <w:tab/>
        <w:t>Received: 6 December 2017.</w:t>
      </w:r>
    </w:p>
    <w:p w:rsidR="00BA5DE2" w:rsidRDefault="00BA5DE2" w:rsidP="00BA5DE2">
      <w:pPr>
        <w:ind w:left="2880" w:hanging="2880"/>
        <w:rPr>
          <w:sz w:val="24"/>
        </w:rPr>
      </w:pPr>
      <w:r>
        <w:rPr>
          <w:sz w:val="24"/>
        </w:rPr>
        <w:tab/>
        <w:t>Reply by: 27 December 2017.</w:t>
      </w:r>
    </w:p>
    <w:p w:rsidR="00BA5DE2" w:rsidRDefault="00567FC6" w:rsidP="00567FC6">
      <w:pPr>
        <w:ind w:left="2880" w:hanging="2880"/>
        <w:rPr>
          <w:sz w:val="24"/>
        </w:rPr>
      </w:pPr>
      <w:r>
        <w:rPr>
          <w:sz w:val="24"/>
        </w:rPr>
        <w:tab/>
      </w:r>
      <w:r>
        <w:rPr>
          <w:sz w:val="24"/>
        </w:rPr>
        <w:t>Recommend approval.</w:t>
      </w:r>
    </w:p>
    <w:p w:rsidR="00BA5DE2" w:rsidRDefault="00BA5DE2" w:rsidP="00BA5DE2">
      <w:pPr>
        <w:ind w:left="2880" w:hanging="2880"/>
        <w:rPr>
          <w:sz w:val="24"/>
        </w:rPr>
      </w:pPr>
    </w:p>
    <w:p w:rsidR="00BA5DE2" w:rsidRDefault="00BA5DE2" w:rsidP="00BA5DE2">
      <w:pPr>
        <w:ind w:left="2880" w:hanging="2880"/>
        <w:rPr>
          <w:sz w:val="24"/>
        </w:rPr>
      </w:pPr>
      <w:r>
        <w:rPr>
          <w:sz w:val="24"/>
        </w:rPr>
        <w:t>F/YR17/1147/F</w:t>
      </w:r>
      <w:r>
        <w:rPr>
          <w:sz w:val="24"/>
        </w:rPr>
        <w:tab/>
        <w:t>Mr Martin Savage, March Cold Stores Ltd, 20-24 Marwick Road, March.</w:t>
      </w:r>
    </w:p>
    <w:p w:rsidR="00BA5DE2" w:rsidRDefault="00BA5DE2" w:rsidP="00BA5DE2">
      <w:pPr>
        <w:ind w:left="2880" w:hanging="2880"/>
        <w:rPr>
          <w:sz w:val="24"/>
        </w:rPr>
      </w:pPr>
      <w:r>
        <w:rPr>
          <w:sz w:val="24"/>
        </w:rPr>
        <w:tab/>
        <w:t>Erection of a cold storage building including plant rooms, 6 x loading docks, 14 x vehicle charging points, 2 x condensers and new hard-standing area at March Cold Stores Ltd, 20-24 Marwick Road, March.</w:t>
      </w:r>
    </w:p>
    <w:p w:rsidR="00BA5DE2" w:rsidRDefault="00BA5DE2" w:rsidP="00BA5DE2">
      <w:pPr>
        <w:ind w:left="2880" w:hanging="2880"/>
        <w:rPr>
          <w:sz w:val="24"/>
        </w:rPr>
      </w:pPr>
      <w:r>
        <w:rPr>
          <w:sz w:val="24"/>
        </w:rPr>
        <w:tab/>
        <w:t>Received: 8 December 2017.</w:t>
      </w:r>
    </w:p>
    <w:p w:rsidR="00BA5DE2" w:rsidRDefault="00BA5DE2" w:rsidP="00BA5DE2">
      <w:pPr>
        <w:ind w:left="2880" w:hanging="2880"/>
        <w:rPr>
          <w:sz w:val="24"/>
        </w:rPr>
      </w:pPr>
      <w:r>
        <w:rPr>
          <w:sz w:val="24"/>
        </w:rPr>
        <w:tab/>
        <w:t>Reply by: 29 December 2017.</w:t>
      </w:r>
    </w:p>
    <w:p w:rsidR="00567FC6" w:rsidRDefault="00567FC6" w:rsidP="00567FC6">
      <w:pPr>
        <w:ind w:left="2880" w:hanging="2880"/>
        <w:rPr>
          <w:sz w:val="24"/>
        </w:rPr>
      </w:pPr>
      <w:r>
        <w:rPr>
          <w:sz w:val="24"/>
        </w:rPr>
        <w:tab/>
      </w:r>
      <w:r>
        <w:rPr>
          <w:sz w:val="24"/>
        </w:rPr>
        <w:t>Recommend approval.</w:t>
      </w:r>
    </w:p>
    <w:p w:rsidR="00567FC6" w:rsidRDefault="00567FC6" w:rsidP="00567FC6">
      <w:pPr>
        <w:rPr>
          <w:sz w:val="24"/>
        </w:rPr>
      </w:pPr>
    </w:p>
    <w:p w:rsidR="00BA5DE2" w:rsidRDefault="00BA5DE2" w:rsidP="00567FC6">
      <w:pPr>
        <w:rPr>
          <w:sz w:val="24"/>
        </w:rPr>
      </w:pPr>
      <w:r>
        <w:rPr>
          <w:sz w:val="24"/>
        </w:rPr>
        <w:lastRenderedPageBreak/>
        <w:t>F/YR17/1152/F</w:t>
      </w:r>
      <w:r>
        <w:rPr>
          <w:sz w:val="24"/>
        </w:rPr>
        <w:tab/>
      </w:r>
      <w:r w:rsidR="00567FC6">
        <w:rPr>
          <w:sz w:val="24"/>
        </w:rPr>
        <w:tab/>
      </w:r>
      <w:r>
        <w:rPr>
          <w:sz w:val="24"/>
        </w:rPr>
        <w:t xml:space="preserve">Mr &amp; Mrs Searle, 19 </w:t>
      </w:r>
      <w:proofErr w:type="spellStart"/>
      <w:r>
        <w:rPr>
          <w:sz w:val="24"/>
        </w:rPr>
        <w:t>Gresley</w:t>
      </w:r>
      <w:proofErr w:type="spellEnd"/>
      <w:r>
        <w:rPr>
          <w:sz w:val="24"/>
        </w:rPr>
        <w:t xml:space="preserve"> Way, March.</w:t>
      </w:r>
    </w:p>
    <w:p w:rsidR="00BA5DE2" w:rsidRDefault="00BA5DE2" w:rsidP="00BA5DE2">
      <w:pPr>
        <w:ind w:left="2880" w:hanging="2880"/>
        <w:rPr>
          <w:sz w:val="24"/>
        </w:rPr>
      </w:pPr>
      <w:r>
        <w:rPr>
          <w:sz w:val="24"/>
        </w:rPr>
        <w:tab/>
        <w:t xml:space="preserve">Erection of a first-floor extension to the front of existing dwelling at 19 </w:t>
      </w:r>
      <w:proofErr w:type="spellStart"/>
      <w:r>
        <w:rPr>
          <w:sz w:val="24"/>
        </w:rPr>
        <w:t>Gresley</w:t>
      </w:r>
      <w:proofErr w:type="spellEnd"/>
      <w:r>
        <w:rPr>
          <w:sz w:val="24"/>
        </w:rPr>
        <w:t xml:space="preserve"> Way, March.</w:t>
      </w:r>
    </w:p>
    <w:p w:rsidR="00BA5DE2" w:rsidRDefault="00BA5DE2" w:rsidP="00BA5DE2">
      <w:pPr>
        <w:ind w:left="2880" w:hanging="2880"/>
        <w:rPr>
          <w:sz w:val="24"/>
        </w:rPr>
      </w:pPr>
      <w:r>
        <w:rPr>
          <w:sz w:val="24"/>
        </w:rPr>
        <w:tab/>
        <w:t>Received: 7 December 2017.</w:t>
      </w:r>
    </w:p>
    <w:p w:rsidR="00BA5DE2" w:rsidRDefault="00BA5DE2" w:rsidP="00BA5DE2">
      <w:pPr>
        <w:ind w:left="2880" w:hanging="2880"/>
        <w:rPr>
          <w:sz w:val="24"/>
        </w:rPr>
      </w:pPr>
      <w:r>
        <w:rPr>
          <w:sz w:val="24"/>
        </w:rPr>
        <w:tab/>
        <w:t>Reply by: 28 December 2017.</w:t>
      </w:r>
    </w:p>
    <w:p w:rsidR="00567FC6" w:rsidRDefault="00567FC6" w:rsidP="00567FC6">
      <w:pPr>
        <w:ind w:left="2880" w:hanging="2880"/>
        <w:rPr>
          <w:sz w:val="24"/>
        </w:rPr>
      </w:pPr>
      <w:r>
        <w:rPr>
          <w:sz w:val="24"/>
        </w:rPr>
        <w:tab/>
      </w:r>
      <w:r>
        <w:rPr>
          <w:sz w:val="24"/>
        </w:rPr>
        <w:t>Recommend approval.</w:t>
      </w:r>
    </w:p>
    <w:p w:rsidR="00BA5DE2" w:rsidRDefault="00BA5DE2" w:rsidP="00567FC6">
      <w:pPr>
        <w:rPr>
          <w:sz w:val="24"/>
        </w:rPr>
      </w:pPr>
    </w:p>
    <w:p w:rsidR="00BA5DE2" w:rsidRDefault="00BA5DE2" w:rsidP="00BA5DE2">
      <w:pPr>
        <w:ind w:left="2880" w:hanging="2880"/>
        <w:rPr>
          <w:sz w:val="24"/>
        </w:rPr>
      </w:pPr>
      <w:r>
        <w:rPr>
          <w:sz w:val="24"/>
        </w:rPr>
        <w:t>F/YR17/1153/F</w:t>
      </w:r>
      <w:r>
        <w:rPr>
          <w:sz w:val="24"/>
        </w:rPr>
        <w:tab/>
        <w:t>Mr D Watts, 31 Henson Road, March.</w:t>
      </w:r>
    </w:p>
    <w:p w:rsidR="00BA5DE2" w:rsidRDefault="00BA5DE2" w:rsidP="00BA5DE2">
      <w:pPr>
        <w:ind w:left="2880" w:hanging="2880"/>
        <w:rPr>
          <w:sz w:val="24"/>
        </w:rPr>
      </w:pPr>
      <w:r>
        <w:rPr>
          <w:sz w:val="24"/>
        </w:rPr>
        <w:tab/>
        <w:t>Erection of a single-storey side extension to form garage/store at 31 Henson Road, March.</w:t>
      </w:r>
    </w:p>
    <w:p w:rsidR="00BA5DE2" w:rsidRDefault="00BA5DE2" w:rsidP="00BA5DE2">
      <w:pPr>
        <w:ind w:left="2880" w:hanging="2880"/>
        <w:rPr>
          <w:sz w:val="24"/>
        </w:rPr>
      </w:pPr>
      <w:r>
        <w:rPr>
          <w:sz w:val="24"/>
        </w:rPr>
        <w:tab/>
        <w:t>Received: 7 December 2017.</w:t>
      </w:r>
    </w:p>
    <w:p w:rsidR="00BA5DE2" w:rsidRDefault="00BA5DE2" w:rsidP="00BA5DE2">
      <w:pPr>
        <w:ind w:left="2880" w:hanging="2880"/>
        <w:rPr>
          <w:sz w:val="24"/>
        </w:rPr>
      </w:pPr>
      <w:r>
        <w:rPr>
          <w:sz w:val="24"/>
        </w:rPr>
        <w:tab/>
        <w:t>Reply by: 28 December 2017.</w:t>
      </w:r>
    </w:p>
    <w:p w:rsidR="00567FC6" w:rsidRDefault="00567FC6" w:rsidP="00567FC6">
      <w:pPr>
        <w:ind w:left="2880" w:hanging="2880"/>
        <w:rPr>
          <w:sz w:val="24"/>
        </w:rPr>
      </w:pPr>
      <w:r>
        <w:rPr>
          <w:sz w:val="24"/>
          <w:szCs w:val="24"/>
        </w:rPr>
        <w:tab/>
      </w:r>
      <w:r>
        <w:rPr>
          <w:sz w:val="24"/>
        </w:rPr>
        <w:t>Recommend approval subject to maintaining adequate external back access for bin storage etc.</w:t>
      </w:r>
    </w:p>
    <w:p w:rsidR="00BA5DE2" w:rsidRDefault="00BA5DE2" w:rsidP="004F47E7">
      <w:pPr>
        <w:rPr>
          <w:sz w:val="24"/>
          <w:szCs w:val="24"/>
        </w:rPr>
      </w:pPr>
    </w:p>
    <w:p w:rsidR="00B2139F" w:rsidRDefault="00B2139F" w:rsidP="00B2139F">
      <w:pPr>
        <w:ind w:left="3600" w:hanging="3600"/>
        <w:rPr>
          <w:sz w:val="24"/>
        </w:rPr>
      </w:pPr>
      <w:r w:rsidRPr="00A170BC">
        <w:rPr>
          <w:sz w:val="24"/>
        </w:rPr>
        <w:t>F/YR17/</w:t>
      </w:r>
      <w:r>
        <w:rPr>
          <w:sz w:val="24"/>
        </w:rPr>
        <w:t>1170/O                      Mr &amp; Mrs R Bond, 17 Laburnum Grove, March.</w:t>
      </w:r>
    </w:p>
    <w:p w:rsidR="00B2139F" w:rsidRDefault="00B2139F" w:rsidP="00B2139F">
      <w:pPr>
        <w:ind w:left="3600" w:hanging="720"/>
        <w:rPr>
          <w:sz w:val="24"/>
        </w:rPr>
      </w:pPr>
      <w:r>
        <w:rPr>
          <w:sz w:val="24"/>
        </w:rPr>
        <w:t>Erection of a dwelling (outline application with all matters</w:t>
      </w:r>
    </w:p>
    <w:p w:rsidR="00B2139F" w:rsidRDefault="00B2139F" w:rsidP="00B2139F">
      <w:pPr>
        <w:ind w:left="3600" w:hanging="720"/>
        <w:rPr>
          <w:sz w:val="24"/>
        </w:rPr>
      </w:pPr>
      <w:r>
        <w:rPr>
          <w:sz w:val="24"/>
        </w:rPr>
        <w:t>reserved) at Land North of 17 Laburnum Grove, March.</w:t>
      </w:r>
    </w:p>
    <w:p w:rsidR="00B2139F" w:rsidRDefault="00B2139F" w:rsidP="00B2139F">
      <w:pPr>
        <w:ind w:left="3600" w:hanging="720"/>
        <w:rPr>
          <w:sz w:val="24"/>
        </w:rPr>
      </w:pPr>
      <w:r>
        <w:rPr>
          <w:sz w:val="24"/>
        </w:rPr>
        <w:t>Received: 15 December 2017.</w:t>
      </w:r>
    </w:p>
    <w:p w:rsidR="00B2139F" w:rsidRPr="00E44B44" w:rsidRDefault="00B2139F" w:rsidP="00B2139F">
      <w:pPr>
        <w:ind w:left="3600" w:hanging="720"/>
        <w:rPr>
          <w:sz w:val="24"/>
        </w:rPr>
      </w:pPr>
      <w:r>
        <w:rPr>
          <w:sz w:val="24"/>
        </w:rPr>
        <w:t xml:space="preserve">Reply by: 5 January 2018. </w:t>
      </w:r>
    </w:p>
    <w:p w:rsidR="00567FC6" w:rsidRDefault="00567FC6" w:rsidP="00567FC6">
      <w:pPr>
        <w:ind w:left="2880" w:hanging="2880"/>
        <w:rPr>
          <w:sz w:val="24"/>
        </w:rPr>
      </w:pPr>
      <w:r>
        <w:rPr>
          <w:sz w:val="24"/>
        </w:rPr>
        <w:t xml:space="preserve">                                                </w:t>
      </w:r>
      <w:r>
        <w:rPr>
          <w:sz w:val="24"/>
        </w:rPr>
        <w:t>Recommend approval.</w:t>
      </w:r>
    </w:p>
    <w:p w:rsidR="00B2139F" w:rsidRDefault="00B2139F" w:rsidP="00567FC6">
      <w:pPr>
        <w:rPr>
          <w:sz w:val="24"/>
        </w:rPr>
      </w:pPr>
    </w:p>
    <w:p w:rsidR="00B2139F" w:rsidRDefault="00B2139F" w:rsidP="00B2139F">
      <w:pPr>
        <w:ind w:left="3600" w:hanging="3600"/>
        <w:rPr>
          <w:sz w:val="24"/>
        </w:rPr>
      </w:pPr>
      <w:r>
        <w:rPr>
          <w:sz w:val="24"/>
        </w:rPr>
        <w:t>F/YR17/1171/F                       Mr Lott, Cannon Kirk (UK) Limited, c/o Pegasus Group.</w:t>
      </w:r>
    </w:p>
    <w:p w:rsidR="00B2139F" w:rsidRDefault="00B2139F" w:rsidP="00B2139F">
      <w:pPr>
        <w:ind w:left="2880"/>
        <w:rPr>
          <w:sz w:val="24"/>
        </w:rPr>
      </w:pPr>
      <w:r>
        <w:rPr>
          <w:sz w:val="24"/>
        </w:rPr>
        <w:t>Change of use of agricultural land to surface water lagoon, and associated drainage works at Land East and West of Isle of Ely Way, South of River Nene, Gaul Road, March.</w:t>
      </w:r>
    </w:p>
    <w:p w:rsidR="00B2139F" w:rsidRDefault="00B2139F" w:rsidP="00B2139F">
      <w:pPr>
        <w:ind w:left="3600" w:hanging="720"/>
        <w:rPr>
          <w:sz w:val="24"/>
        </w:rPr>
      </w:pPr>
      <w:r>
        <w:rPr>
          <w:sz w:val="24"/>
        </w:rPr>
        <w:t>Received: 15 December 2017.</w:t>
      </w:r>
    </w:p>
    <w:p w:rsidR="00B2139F" w:rsidRPr="00E44B44" w:rsidRDefault="00B2139F" w:rsidP="00B2139F">
      <w:pPr>
        <w:ind w:left="3600" w:hanging="720"/>
        <w:rPr>
          <w:sz w:val="24"/>
        </w:rPr>
      </w:pPr>
      <w:r>
        <w:rPr>
          <w:sz w:val="24"/>
        </w:rPr>
        <w:t xml:space="preserve">Reply by: 5 January 2018. </w:t>
      </w:r>
    </w:p>
    <w:p w:rsidR="00567FC6" w:rsidRDefault="00567FC6" w:rsidP="00B2139F">
      <w:pPr>
        <w:ind w:left="3600" w:hanging="3600"/>
        <w:rPr>
          <w:sz w:val="24"/>
        </w:rPr>
      </w:pPr>
      <w:r>
        <w:rPr>
          <w:sz w:val="24"/>
        </w:rPr>
        <w:t xml:space="preserve">                                                Recommend refusal until such time as all previously agreed </w:t>
      </w:r>
    </w:p>
    <w:p w:rsidR="00567FC6" w:rsidRDefault="00567FC6" w:rsidP="00B2139F">
      <w:pPr>
        <w:ind w:left="3600" w:hanging="3600"/>
        <w:rPr>
          <w:sz w:val="24"/>
        </w:rPr>
      </w:pPr>
      <w:r>
        <w:rPr>
          <w:sz w:val="24"/>
        </w:rPr>
        <w:t xml:space="preserve">                                                </w:t>
      </w:r>
      <w:proofErr w:type="gramStart"/>
      <w:r>
        <w:rPr>
          <w:sz w:val="24"/>
        </w:rPr>
        <w:t>highway</w:t>
      </w:r>
      <w:proofErr w:type="gramEnd"/>
      <w:r>
        <w:rPr>
          <w:sz w:val="24"/>
        </w:rPr>
        <w:t xml:space="preserve"> improvements relating to Gaul Road and the Gaul </w:t>
      </w:r>
    </w:p>
    <w:p w:rsidR="00567FC6" w:rsidRDefault="00567FC6" w:rsidP="00B2139F">
      <w:pPr>
        <w:ind w:left="3600" w:hanging="3600"/>
        <w:rPr>
          <w:sz w:val="24"/>
        </w:rPr>
      </w:pPr>
      <w:r>
        <w:rPr>
          <w:sz w:val="24"/>
        </w:rPr>
        <w:t xml:space="preserve">                                                Road / A141 junction are completed, to ensure the safety of </w:t>
      </w:r>
    </w:p>
    <w:p w:rsidR="00B2139F" w:rsidRDefault="00567FC6" w:rsidP="00B2139F">
      <w:pPr>
        <w:ind w:left="3600" w:hanging="3600"/>
        <w:rPr>
          <w:sz w:val="24"/>
        </w:rPr>
      </w:pPr>
      <w:r>
        <w:rPr>
          <w:sz w:val="24"/>
        </w:rPr>
        <w:t xml:space="preserve">                                                </w:t>
      </w:r>
      <w:proofErr w:type="gramStart"/>
      <w:r>
        <w:rPr>
          <w:sz w:val="24"/>
        </w:rPr>
        <w:t>road</w:t>
      </w:r>
      <w:proofErr w:type="gramEnd"/>
      <w:r>
        <w:rPr>
          <w:sz w:val="24"/>
        </w:rPr>
        <w:t xml:space="preserve"> users.</w:t>
      </w:r>
    </w:p>
    <w:p w:rsidR="00B2139F" w:rsidRDefault="00B2139F" w:rsidP="00B2139F">
      <w:pPr>
        <w:ind w:left="3600" w:hanging="3600"/>
        <w:rPr>
          <w:sz w:val="24"/>
        </w:rPr>
      </w:pPr>
    </w:p>
    <w:p w:rsidR="00B2139F" w:rsidRDefault="00B2139F" w:rsidP="00B2139F">
      <w:pPr>
        <w:ind w:left="3600" w:hanging="3600"/>
        <w:rPr>
          <w:sz w:val="24"/>
        </w:rPr>
      </w:pPr>
      <w:r>
        <w:rPr>
          <w:sz w:val="24"/>
        </w:rPr>
        <w:t>F/YR17/1183/F                      Mr &amp; Mrs S Crown, 9 Church Street, March.</w:t>
      </w:r>
    </w:p>
    <w:p w:rsidR="00B2139F" w:rsidRDefault="00B2139F" w:rsidP="00B2139F">
      <w:pPr>
        <w:ind w:left="3600" w:hanging="720"/>
        <w:rPr>
          <w:sz w:val="24"/>
        </w:rPr>
      </w:pPr>
      <w:r>
        <w:rPr>
          <w:sz w:val="24"/>
        </w:rPr>
        <w:t>Erection of a single-storey side and rear extension to existing</w:t>
      </w:r>
    </w:p>
    <w:p w:rsidR="00B2139F" w:rsidRDefault="00B2139F" w:rsidP="00B2139F">
      <w:pPr>
        <w:ind w:left="3600" w:hanging="720"/>
        <w:rPr>
          <w:sz w:val="24"/>
        </w:rPr>
      </w:pPr>
      <w:r>
        <w:rPr>
          <w:sz w:val="24"/>
        </w:rPr>
        <w:t>dwelling at 9 Church Street, March.</w:t>
      </w:r>
    </w:p>
    <w:p w:rsidR="00B2139F" w:rsidRDefault="00B2139F" w:rsidP="00B2139F">
      <w:pPr>
        <w:ind w:left="3600" w:hanging="720"/>
        <w:rPr>
          <w:sz w:val="24"/>
        </w:rPr>
      </w:pPr>
      <w:r>
        <w:rPr>
          <w:sz w:val="24"/>
        </w:rPr>
        <w:t>Received: 14 December 2017.</w:t>
      </w:r>
    </w:p>
    <w:p w:rsidR="00B2139F" w:rsidRPr="00E44B44" w:rsidRDefault="00B2139F" w:rsidP="00B2139F">
      <w:pPr>
        <w:ind w:left="3600" w:hanging="720"/>
        <w:rPr>
          <w:sz w:val="24"/>
        </w:rPr>
      </w:pPr>
      <w:r>
        <w:rPr>
          <w:sz w:val="24"/>
        </w:rPr>
        <w:t xml:space="preserve">Reply by: 4 January 2018. </w:t>
      </w:r>
    </w:p>
    <w:p w:rsidR="00567FC6" w:rsidRDefault="00567FC6" w:rsidP="00567FC6">
      <w:pPr>
        <w:ind w:left="2880" w:hanging="2880"/>
        <w:rPr>
          <w:sz w:val="24"/>
        </w:rPr>
      </w:pPr>
      <w:r>
        <w:rPr>
          <w:sz w:val="24"/>
          <w:szCs w:val="24"/>
        </w:rPr>
        <w:tab/>
      </w:r>
      <w:r>
        <w:rPr>
          <w:sz w:val="24"/>
        </w:rPr>
        <w:t>Recommend approval.</w:t>
      </w:r>
    </w:p>
    <w:p w:rsidR="00FE746A" w:rsidRDefault="00FE746A" w:rsidP="004F47E7">
      <w:pPr>
        <w:rPr>
          <w:sz w:val="24"/>
          <w:szCs w:val="24"/>
        </w:rPr>
      </w:pPr>
    </w:p>
    <w:bookmarkEnd w:id="0"/>
    <w:p w:rsidR="00B2139F" w:rsidRDefault="00B2139F" w:rsidP="004F47E7">
      <w:pPr>
        <w:rPr>
          <w:sz w:val="24"/>
          <w:szCs w:val="24"/>
        </w:rPr>
      </w:pPr>
    </w:p>
    <w:p w:rsidR="004F47E7" w:rsidRDefault="004F47E7" w:rsidP="004F47E7">
      <w:pPr>
        <w:ind w:left="2880" w:hanging="2880"/>
        <w:rPr>
          <w:sz w:val="24"/>
          <w:szCs w:val="24"/>
        </w:rPr>
      </w:pPr>
      <w:r>
        <w:rPr>
          <w:sz w:val="24"/>
          <w:szCs w:val="24"/>
        </w:rPr>
        <w:t>There being no further business</w:t>
      </w:r>
      <w:r w:rsidR="007110DD">
        <w:rPr>
          <w:sz w:val="24"/>
          <w:szCs w:val="24"/>
        </w:rPr>
        <w:t xml:space="preserve">, the meeting closed at </w:t>
      </w:r>
      <w:r w:rsidR="00567FC6">
        <w:rPr>
          <w:sz w:val="24"/>
          <w:szCs w:val="24"/>
        </w:rPr>
        <w:t>7.40</w:t>
      </w:r>
      <w:r>
        <w:rPr>
          <w:sz w:val="24"/>
          <w:szCs w:val="24"/>
        </w:rPr>
        <w:t>pm.</w:t>
      </w:r>
    </w:p>
    <w:p w:rsidR="004F47E7" w:rsidRDefault="004F47E7" w:rsidP="004F47E7">
      <w:pPr>
        <w:ind w:left="2880" w:hanging="2880"/>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4F47E7" w:rsidP="004F47E7">
      <w:pPr>
        <w:rPr>
          <w:sz w:val="24"/>
          <w:szCs w:val="24"/>
        </w:rPr>
      </w:pPr>
    </w:p>
    <w:p w:rsidR="004F47E7" w:rsidRDefault="002A319E" w:rsidP="004F47E7">
      <w:pPr>
        <w:ind w:left="2880" w:hanging="2880"/>
        <w:rPr>
          <w:sz w:val="24"/>
          <w:szCs w:val="24"/>
        </w:rPr>
      </w:pPr>
      <w:r>
        <w:rPr>
          <w:sz w:val="24"/>
          <w:szCs w:val="24"/>
        </w:rPr>
        <w:t xml:space="preserve">Councillor K French     </w:t>
      </w:r>
      <w:r w:rsidR="00DA13A3">
        <w:rPr>
          <w:sz w:val="24"/>
          <w:szCs w:val="24"/>
        </w:rPr>
        <w:t>…………………………………………… 8</w:t>
      </w:r>
      <w:r w:rsidR="007110DD" w:rsidRPr="007110DD">
        <w:rPr>
          <w:sz w:val="24"/>
          <w:szCs w:val="24"/>
          <w:vertAlign w:val="superscript"/>
        </w:rPr>
        <w:t>th</w:t>
      </w:r>
      <w:r w:rsidR="00DA13A3">
        <w:rPr>
          <w:sz w:val="24"/>
          <w:szCs w:val="24"/>
        </w:rPr>
        <w:t xml:space="preserve"> January</w:t>
      </w:r>
      <w:r w:rsidR="00FF28E7">
        <w:rPr>
          <w:sz w:val="24"/>
          <w:szCs w:val="24"/>
        </w:rPr>
        <w:t xml:space="preserve"> </w:t>
      </w:r>
      <w:r w:rsidR="00DA13A3">
        <w:rPr>
          <w:sz w:val="24"/>
          <w:szCs w:val="24"/>
        </w:rPr>
        <w:t>2018</w:t>
      </w:r>
      <w:r w:rsidR="004F47E7">
        <w:rPr>
          <w:sz w:val="24"/>
          <w:szCs w:val="24"/>
        </w:rPr>
        <w:t>.</w:t>
      </w:r>
    </w:p>
    <w:p w:rsidR="004F47E7" w:rsidRDefault="004F47E7" w:rsidP="004F47E7">
      <w:r>
        <w:rPr>
          <w:sz w:val="24"/>
          <w:szCs w:val="24"/>
        </w:rPr>
        <w:t>Mayor of March.</w:t>
      </w:r>
      <w:r>
        <w:rPr>
          <w:b/>
          <w:sz w:val="24"/>
          <w:szCs w:val="24"/>
        </w:rPr>
        <w:tab/>
      </w:r>
    </w:p>
    <w:p w:rsidR="007A1B4A" w:rsidRDefault="007A1B4A"/>
    <w:sectPr w:rsidR="007A1B4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87" w:rsidRDefault="00930987" w:rsidP="00D22463">
      <w:r>
        <w:separator/>
      </w:r>
    </w:p>
  </w:endnote>
  <w:endnote w:type="continuationSeparator" w:id="0">
    <w:p w:rsidR="00930987" w:rsidRDefault="00930987" w:rsidP="00D2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75213"/>
      <w:docPartObj>
        <w:docPartGallery w:val="Page Numbers (Bottom of Page)"/>
        <w:docPartUnique/>
      </w:docPartObj>
    </w:sdtPr>
    <w:sdtEndPr>
      <w:rPr>
        <w:noProof/>
      </w:rPr>
    </w:sdtEndPr>
    <w:sdtContent>
      <w:p w:rsidR="00D22463" w:rsidRDefault="00D22463">
        <w:pPr>
          <w:pStyle w:val="Footer"/>
          <w:jc w:val="center"/>
        </w:pPr>
        <w:r>
          <w:fldChar w:fldCharType="begin"/>
        </w:r>
        <w:r>
          <w:instrText xml:space="preserve"> PAGE   \* MERGEFORMAT </w:instrText>
        </w:r>
        <w:r>
          <w:fldChar w:fldCharType="separate"/>
        </w:r>
        <w:r w:rsidR="00F754CE">
          <w:rPr>
            <w:noProof/>
          </w:rPr>
          <w:t>2</w:t>
        </w:r>
        <w:r>
          <w:rPr>
            <w:noProof/>
          </w:rPr>
          <w:fldChar w:fldCharType="end"/>
        </w:r>
      </w:p>
    </w:sdtContent>
  </w:sdt>
  <w:p w:rsidR="00D22463" w:rsidRDefault="00D22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87" w:rsidRDefault="00930987" w:rsidP="00D22463">
      <w:r>
        <w:separator/>
      </w:r>
    </w:p>
  </w:footnote>
  <w:footnote w:type="continuationSeparator" w:id="0">
    <w:p w:rsidR="00930987" w:rsidRDefault="00930987" w:rsidP="00D2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63" w:rsidRDefault="00D22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D1"/>
    <w:rsid w:val="00003B66"/>
    <w:rsid w:val="00074094"/>
    <w:rsid w:val="000A20F2"/>
    <w:rsid w:val="000B4727"/>
    <w:rsid w:val="000B5F83"/>
    <w:rsid w:val="00117C61"/>
    <w:rsid w:val="001B4A02"/>
    <w:rsid w:val="001B78FC"/>
    <w:rsid w:val="001E34F9"/>
    <w:rsid w:val="00205F93"/>
    <w:rsid w:val="00224EF7"/>
    <w:rsid w:val="002323DF"/>
    <w:rsid w:val="00280B55"/>
    <w:rsid w:val="00294FD3"/>
    <w:rsid w:val="002A0522"/>
    <w:rsid w:val="002A319E"/>
    <w:rsid w:val="002C2A65"/>
    <w:rsid w:val="00304642"/>
    <w:rsid w:val="00321EA0"/>
    <w:rsid w:val="00341230"/>
    <w:rsid w:val="00371D38"/>
    <w:rsid w:val="003D174D"/>
    <w:rsid w:val="00435EBA"/>
    <w:rsid w:val="00446264"/>
    <w:rsid w:val="004A241F"/>
    <w:rsid w:val="004B10AA"/>
    <w:rsid w:val="004E10B6"/>
    <w:rsid w:val="004F47E7"/>
    <w:rsid w:val="00513C8C"/>
    <w:rsid w:val="005172E1"/>
    <w:rsid w:val="005304BE"/>
    <w:rsid w:val="00540A6D"/>
    <w:rsid w:val="00555FE6"/>
    <w:rsid w:val="00567FC6"/>
    <w:rsid w:val="00576CF3"/>
    <w:rsid w:val="005A15EA"/>
    <w:rsid w:val="005C2E11"/>
    <w:rsid w:val="006268D1"/>
    <w:rsid w:val="006541B9"/>
    <w:rsid w:val="006A1A05"/>
    <w:rsid w:val="006B3275"/>
    <w:rsid w:val="00710964"/>
    <w:rsid w:val="007110DD"/>
    <w:rsid w:val="007250FA"/>
    <w:rsid w:val="00725E13"/>
    <w:rsid w:val="00727B9F"/>
    <w:rsid w:val="00780FE3"/>
    <w:rsid w:val="00787C35"/>
    <w:rsid w:val="00794870"/>
    <w:rsid w:val="007A1B4A"/>
    <w:rsid w:val="00822BB8"/>
    <w:rsid w:val="00830B24"/>
    <w:rsid w:val="00845339"/>
    <w:rsid w:val="008B3DC1"/>
    <w:rsid w:val="008E4301"/>
    <w:rsid w:val="00905303"/>
    <w:rsid w:val="00916F83"/>
    <w:rsid w:val="00930987"/>
    <w:rsid w:val="00934BBB"/>
    <w:rsid w:val="0096749E"/>
    <w:rsid w:val="009C6D21"/>
    <w:rsid w:val="00A010E4"/>
    <w:rsid w:val="00A154B3"/>
    <w:rsid w:val="00A169D6"/>
    <w:rsid w:val="00A27C17"/>
    <w:rsid w:val="00A346AD"/>
    <w:rsid w:val="00A62632"/>
    <w:rsid w:val="00A90BE4"/>
    <w:rsid w:val="00A90F5E"/>
    <w:rsid w:val="00A92840"/>
    <w:rsid w:val="00AB3A05"/>
    <w:rsid w:val="00B02C56"/>
    <w:rsid w:val="00B2139F"/>
    <w:rsid w:val="00BA5DE2"/>
    <w:rsid w:val="00C0206D"/>
    <w:rsid w:val="00CB4340"/>
    <w:rsid w:val="00CC0619"/>
    <w:rsid w:val="00CC138F"/>
    <w:rsid w:val="00CD6BD7"/>
    <w:rsid w:val="00D0333F"/>
    <w:rsid w:val="00D22463"/>
    <w:rsid w:val="00D24121"/>
    <w:rsid w:val="00D71B2F"/>
    <w:rsid w:val="00DA13A3"/>
    <w:rsid w:val="00DB02B8"/>
    <w:rsid w:val="00DB19C3"/>
    <w:rsid w:val="00E01AF0"/>
    <w:rsid w:val="00E05B8A"/>
    <w:rsid w:val="00E253C2"/>
    <w:rsid w:val="00E27AA0"/>
    <w:rsid w:val="00E3662E"/>
    <w:rsid w:val="00EA2F39"/>
    <w:rsid w:val="00EC3B55"/>
    <w:rsid w:val="00F20E2B"/>
    <w:rsid w:val="00F42341"/>
    <w:rsid w:val="00F754CE"/>
    <w:rsid w:val="00FA04BE"/>
    <w:rsid w:val="00FA1F7F"/>
    <w:rsid w:val="00FD0F4D"/>
    <w:rsid w:val="00FE4D87"/>
    <w:rsid w:val="00FE746A"/>
    <w:rsid w:val="00FF28E7"/>
    <w:rsid w:val="00FF6D95"/>
    <w:rsid w:val="00FF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3CD7A74-C359-4B77-A6C2-E7D4739F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E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F47E7"/>
    <w:pPr>
      <w:keepNext/>
      <w:ind w:left="2880" w:hanging="2880"/>
      <w:outlineLvl w:val="0"/>
    </w:pPr>
    <w:rPr>
      <w:sz w:val="24"/>
      <w:lang w:val="en-GB"/>
    </w:rPr>
  </w:style>
  <w:style w:type="paragraph" w:styleId="Heading3">
    <w:name w:val="heading 3"/>
    <w:basedOn w:val="Normal"/>
    <w:next w:val="Normal"/>
    <w:link w:val="Heading3Char"/>
    <w:semiHidden/>
    <w:unhideWhenUsed/>
    <w:qFormat/>
    <w:rsid w:val="004F47E7"/>
    <w:pPr>
      <w:keepNext/>
      <w:ind w:left="1440" w:hanging="1440"/>
      <w:outlineLvl w:val="2"/>
    </w:pPr>
    <w:rPr>
      <w:b/>
      <w:sz w:val="24"/>
      <w:lang w:val="en-GB"/>
    </w:rPr>
  </w:style>
  <w:style w:type="paragraph" w:styleId="Heading4">
    <w:name w:val="heading 4"/>
    <w:basedOn w:val="Normal"/>
    <w:next w:val="Normal"/>
    <w:link w:val="Heading4Char"/>
    <w:semiHidden/>
    <w:unhideWhenUsed/>
    <w:qFormat/>
    <w:rsid w:val="004F47E7"/>
    <w:pPr>
      <w:keepNext/>
      <w:outlineLvl w:val="3"/>
    </w:pPr>
    <w:rPr>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7E7"/>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4F47E7"/>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4F47E7"/>
    <w:rPr>
      <w:rFonts w:ascii="Times New Roman" w:eastAsia="Times New Roman" w:hAnsi="Times New Roman" w:cs="Times New Roman"/>
      <w:i/>
      <w:sz w:val="24"/>
      <w:szCs w:val="20"/>
    </w:rPr>
  </w:style>
  <w:style w:type="paragraph" w:styleId="BodyText">
    <w:name w:val="Body Text"/>
    <w:basedOn w:val="Normal"/>
    <w:link w:val="BodyTextChar"/>
    <w:semiHidden/>
    <w:unhideWhenUsed/>
    <w:rsid w:val="004F47E7"/>
    <w:rPr>
      <w:sz w:val="24"/>
      <w:lang w:val="en-GB"/>
    </w:rPr>
  </w:style>
  <w:style w:type="character" w:customStyle="1" w:styleId="BodyTextChar">
    <w:name w:val="Body Text Char"/>
    <w:basedOn w:val="DefaultParagraphFont"/>
    <w:link w:val="BodyText"/>
    <w:semiHidden/>
    <w:rsid w:val="004F47E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22463"/>
    <w:pPr>
      <w:tabs>
        <w:tab w:val="center" w:pos="4513"/>
        <w:tab w:val="right" w:pos="9026"/>
      </w:tabs>
    </w:pPr>
  </w:style>
  <w:style w:type="character" w:customStyle="1" w:styleId="HeaderChar">
    <w:name w:val="Header Char"/>
    <w:basedOn w:val="DefaultParagraphFont"/>
    <w:link w:val="Header"/>
    <w:uiPriority w:val="99"/>
    <w:rsid w:val="00D2246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22463"/>
    <w:pPr>
      <w:tabs>
        <w:tab w:val="center" w:pos="4513"/>
        <w:tab w:val="right" w:pos="9026"/>
      </w:tabs>
    </w:pPr>
  </w:style>
  <w:style w:type="character" w:customStyle="1" w:styleId="FooterChar">
    <w:name w:val="Footer Char"/>
    <w:basedOn w:val="DefaultParagraphFont"/>
    <w:link w:val="Footer"/>
    <w:uiPriority w:val="99"/>
    <w:rsid w:val="00D2246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F7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E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08518">
      <w:bodyDiv w:val="1"/>
      <w:marLeft w:val="0"/>
      <w:marRight w:val="0"/>
      <w:marTop w:val="0"/>
      <w:marBottom w:val="0"/>
      <w:divBdr>
        <w:top w:val="none" w:sz="0" w:space="0" w:color="auto"/>
        <w:left w:val="none" w:sz="0" w:space="0" w:color="auto"/>
        <w:bottom w:val="none" w:sz="0" w:space="0" w:color="auto"/>
        <w:right w:val="none" w:sz="0" w:space="0" w:color="auto"/>
      </w:divBdr>
    </w:div>
    <w:div w:id="1429427684">
      <w:bodyDiv w:val="1"/>
      <w:marLeft w:val="0"/>
      <w:marRight w:val="0"/>
      <w:marTop w:val="0"/>
      <w:marBottom w:val="0"/>
      <w:divBdr>
        <w:top w:val="none" w:sz="0" w:space="0" w:color="auto"/>
        <w:left w:val="none" w:sz="0" w:space="0" w:color="auto"/>
        <w:bottom w:val="none" w:sz="0" w:space="0" w:color="auto"/>
        <w:right w:val="none" w:sz="0" w:space="0" w:color="auto"/>
      </w:divBdr>
    </w:div>
    <w:div w:id="16643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9A88-9431-4719-851C-0EBB402C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11</cp:revision>
  <cp:lastPrinted>2017-12-19T08:38:00Z</cp:lastPrinted>
  <dcterms:created xsi:type="dcterms:W3CDTF">2017-12-13T13:22:00Z</dcterms:created>
  <dcterms:modified xsi:type="dcterms:W3CDTF">2017-12-19T08:42:00Z</dcterms:modified>
</cp:coreProperties>
</file>